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39642" w14:textId="77777777" w:rsidR="004D6F90" w:rsidRPr="00A72669" w:rsidRDefault="004D6F90" w:rsidP="00716348">
      <w:pPr>
        <w:widowControl w:val="0"/>
        <w:jc w:val="center"/>
        <w:rPr>
          <w:rFonts w:ascii="Times New Roman" w:hAnsi="Times New Roman"/>
          <w:b/>
        </w:rPr>
      </w:pPr>
      <w:bookmarkStart w:id="0" w:name="_GoBack"/>
      <w:bookmarkEnd w:id="0"/>
    </w:p>
    <w:p w14:paraId="4C882AF5" w14:textId="5210F382" w:rsidR="004D6F90" w:rsidRPr="00C604C4" w:rsidRDefault="004D6F90" w:rsidP="00716348">
      <w:pPr>
        <w:widowControl w:val="0"/>
        <w:jc w:val="center"/>
        <w:rPr>
          <w:rFonts w:ascii="Times New Roman" w:hAnsi="Times New Roman"/>
          <w:b/>
        </w:rPr>
      </w:pPr>
    </w:p>
    <w:p w14:paraId="1EE4CFB3" w14:textId="1F427060" w:rsidR="004D6F90" w:rsidRPr="00B7364A" w:rsidRDefault="00F50125" w:rsidP="00716348">
      <w:pPr>
        <w:widowControl w:val="0"/>
        <w:jc w:val="center"/>
        <w:rPr>
          <w:rFonts w:ascii="Times New Roman" w:hAnsi="Times New Roman"/>
          <w:b/>
        </w:rPr>
      </w:pPr>
      <w:r w:rsidRPr="00B7364A">
        <w:rPr>
          <w:rFonts w:ascii="Times New Roman" w:hAnsi="Times New Roman"/>
          <w:b/>
          <w:noProof/>
          <w:lang w:eastAsia="ru-RU"/>
        </w:rPr>
        <w:drawing>
          <wp:inline distT="0" distB="0" distL="0" distR="0" wp14:anchorId="52DDE2F9" wp14:editId="25594AF7">
            <wp:extent cx="3068565" cy="1080000"/>
            <wp:effectExtent l="0" t="0" r="0" b="0"/>
            <wp:docPr id="29" name="Рисунок 29" descr="Изображение выглядит как Шрифт, черный, Графика, типография&#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Рисунок 29" descr="Изображение выглядит как Шрифт, черный, Графика, типография&#10;&#10;Содержимое, созданное искусственным интеллектом, может быть неверным."/>
                    <pic:cNvPicPr/>
                  </pic:nvPicPr>
                  <pic:blipFill>
                    <a:blip r:embed="rId8">
                      <a:extLst>
                        <a:ext uri="{28A0092B-C50C-407E-A947-70E740481C1C}">
                          <a14:useLocalDpi xmlns:a14="http://schemas.microsoft.com/office/drawing/2010/main" val="0"/>
                        </a:ext>
                      </a:extLst>
                    </a:blip>
                    <a:stretch>
                      <a:fillRect/>
                    </a:stretch>
                  </pic:blipFill>
                  <pic:spPr>
                    <a:xfrm>
                      <a:off x="0" y="0"/>
                      <a:ext cx="3068565" cy="1080000"/>
                    </a:xfrm>
                    <a:prstGeom prst="rect">
                      <a:avLst/>
                    </a:prstGeom>
                  </pic:spPr>
                </pic:pic>
              </a:graphicData>
            </a:graphic>
          </wp:inline>
        </w:drawing>
      </w:r>
    </w:p>
    <w:p w14:paraId="4B00BF92" w14:textId="2BE473A0" w:rsidR="004D6F90" w:rsidRPr="00B7364A" w:rsidRDefault="004D6F90" w:rsidP="00716348">
      <w:pPr>
        <w:widowControl w:val="0"/>
        <w:jc w:val="center"/>
        <w:rPr>
          <w:rFonts w:ascii="Times New Roman" w:hAnsi="Times New Roman"/>
          <w:b/>
        </w:rPr>
      </w:pPr>
    </w:p>
    <w:p w14:paraId="76C2310F" w14:textId="77777777" w:rsidR="004D6F90" w:rsidRPr="00B7364A" w:rsidRDefault="004D6F90" w:rsidP="00F50125">
      <w:pPr>
        <w:widowControl w:val="0"/>
        <w:ind w:firstLine="0"/>
        <w:jc w:val="center"/>
        <w:rPr>
          <w:rFonts w:ascii="Times New Roman" w:hAnsi="Times New Roman"/>
          <w:b/>
          <w:sz w:val="52"/>
          <w:szCs w:val="52"/>
        </w:rPr>
      </w:pPr>
      <w:r w:rsidRPr="00B7364A">
        <w:rPr>
          <w:rFonts w:ascii="Times New Roman" w:hAnsi="Times New Roman"/>
          <w:b/>
          <w:sz w:val="52"/>
          <w:szCs w:val="52"/>
        </w:rPr>
        <w:t>ПАСПОРТ</w:t>
      </w:r>
    </w:p>
    <w:p w14:paraId="12E0F14E" w14:textId="77777777" w:rsidR="0079029B" w:rsidRPr="00B7364A" w:rsidRDefault="0079029B" w:rsidP="00F50125">
      <w:pPr>
        <w:ind w:left="284" w:firstLine="0"/>
        <w:jc w:val="center"/>
        <w:rPr>
          <w:rFonts w:ascii="Times New Roman" w:hAnsi="Times New Roman"/>
          <w:sz w:val="28"/>
          <w:szCs w:val="28"/>
        </w:rPr>
      </w:pPr>
      <w:r w:rsidRPr="00B7364A">
        <w:rPr>
          <w:rFonts w:ascii="Times New Roman" w:hAnsi="Times New Roman"/>
          <w:sz w:val="28"/>
          <w:szCs w:val="28"/>
        </w:rPr>
        <w:t>НА</w:t>
      </w:r>
    </w:p>
    <w:p w14:paraId="5A9603B1" w14:textId="77777777" w:rsidR="0079029B" w:rsidRPr="00B7364A" w:rsidRDefault="0079029B" w:rsidP="00F50125">
      <w:pPr>
        <w:shd w:val="clear" w:color="auto" w:fill="FFFFFF"/>
        <w:ind w:left="284" w:right="-74" w:firstLine="0"/>
        <w:jc w:val="center"/>
        <w:rPr>
          <w:rFonts w:ascii="Times New Roman" w:hAnsi="Times New Roman"/>
          <w:spacing w:val="-8"/>
          <w:sz w:val="28"/>
          <w:szCs w:val="28"/>
        </w:rPr>
      </w:pPr>
      <w:r w:rsidRPr="00B7364A">
        <w:rPr>
          <w:rFonts w:ascii="Times New Roman" w:hAnsi="Times New Roman"/>
          <w:spacing w:val="-8"/>
          <w:sz w:val="28"/>
          <w:szCs w:val="28"/>
        </w:rPr>
        <w:t>МНОГОФУНКЦИОНАЛЬНЫЙ</w:t>
      </w:r>
    </w:p>
    <w:p w14:paraId="48188CA5" w14:textId="77777777" w:rsidR="0079029B" w:rsidRPr="00B7364A" w:rsidRDefault="0079029B" w:rsidP="00F50125">
      <w:pPr>
        <w:shd w:val="clear" w:color="auto" w:fill="FFFFFF"/>
        <w:ind w:left="284" w:right="-74" w:firstLine="0"/>
        <w:jc w:val="center"/>
        <w:rPr>
          <w:rFonts w:ascii="Times New Roman" w:hAnsi="Times New Roman"/>
          <w:spacing w:val="-8"/>
          <w:sz w:val="28"/>
          <w:szCs w:val="28"/>
        </w:rPr>
      </w:pPr>
      <w:r w:rsidRPr="00B7364A">
        <w:rPr>
          <w:rFonts w:ascii="Times New Roman" w:hAnsi="Times New Roman"/>
          <w:spacing w:val="-8"/>
          <w:sz w:val="28"/>
          <w:szCs w:val="28"/>
        </w:rPr>
        <w:t>МИНИБАССЕЙН</w:t>
      </w:r>
    </w:p>
    <w:p w14:paraId="70D86CA1" w14:textId="77777777" w:rsidR="0079029B" w:rsidRPr="00B7364A" w:rsidRDefault="0079029B" w:rsidP="00F50125">
      <w:pPr>
        <w:shd w:val="clear" w:color="auto" w:fill="FFFFFF"/>
        <w:ind w:left="284" w:right="-74" w:firstLine="0"/>
        <w:jc w:val="center"/>
        <w:rPr>
          <w:rFonts w:ascii="Times New Roman" w:hAnsi="Times New Roman"/>
          <w:spacing w:val="-8"/>
          <w:sz w:val="28"/>
          <w:szCs w:val="28"/>
        </w:rPr>
      </w:pPr>
    </w:p>
    <w:p w14:paraId="39CC62C3" w14:textId="05AFFBB8" w:rsidR="004D6F90" w:rsidRPr="00B7364A" w:rsidRDefault="0079029B" w:rsidP="00F50125">
      <w:pPr>
        <w:widowControl w:val="0"/>
        <w:ind w:firstLine="0"/>
        <w:jc w:val="center"/>
        <w:rPr>
          <w:rFonts w:ascii="Times New Roman" w:hAnsi="Times New Roman"/>
          <w:b/>
          <w:sz w:val="32"/>
          <w:szCs w:val="72"/>
        </w:rPr>
      </w:pPr>
      <w:r w:rsidRPr="00B7364A">
        <w:rPr>
          <w:rFonts w:ascii="Times New Roman" w:hAnsi="Times New Roman"/>
          <w:b/>
          <w:sz w:val="32"/>
          <w:szCs w:val="72"/>
        </w:rPr>
        <w:t>«</w:t>
      </w:r>
      <w:r w:rsidR="00F50125" w:rsidRPr="00B7364A">
        <w:rPr>
          <w:rFonts w:ascii="Times New Roman" w:hAnsi="Times New Roman"/>
          <w:b/>
          <w:sz w:val="32"/>
          <w:szCs w:val="72"/>
        </w:rPr>
        <w:t>МАРТ</w:t>
      </w:r>
      <w:r w:rsidRPr="00B7364A">
        <w:rPr>
          <w:rFonts w:ascii="Times New Roman" w:hAnsi="Times New Roman"/>
          <w:b/>
          <w:sz w:val="32"/>
          <w:szCs w:val="72"/>
        </w:rPr>
        <w:t>»</w:t>
      </w:r>
    </w:p>
    <w:p w14:paraId="70F5997F" w14:textId="77777777" w:rsidR="004D6F90" w:rsidRPr="00B7364A" w:rsidRDefault="004D6F90" w:rsidP="00F50125">
      <w:pPr>
        <w:widowControl w:val="0"/>
        <w:ind w:firstLine="0"/>
        <w:jc w:val="center"/>
        <w:rPr>
          <w:rFonts w:ascii="Times New Roman" w:hAnsi="Times New Roman"/>
          <w:b/>
          <w:sz w:val="28"/>
          <w:szCs w:val="52"/>
        </w:rPr>
      </w:pPr>
    </w:p>
    <w:p w14:paraId="190E81FE" w14:textId="77777777" w:rsidR="004D6F90" w:rsidRPr="00B7364A" w:rsidRDefault="004D6F90" w:rsidP="00F50125">
      <w:pPr>
        <w:widowControl w:val="0"/>
        <w:ind w:firstLine="0"/>
        <w:jc w:val="center"/>
        <w:rPr>
          <w:rFonts w:ascii="Times New Roman" w:hAnsi="Times New Roman"/>
          <w:b/>
          <w:sz w:val="28"/>
          <w:szCs w:val="52"/>
        </w:rPr>
      </w:pPr>
    </w:p>
    <w:p w14:paraId="5C9DB3A1" w14:textId="77777777" w:rsidR="004D6F90" w:rsidRPr="00B7364A" w:rsidRDefault="004D6F90" w:rsidP="00716348">
      <w:pPr>
        <w:widowControl w:val="0"/>
        <w:jc w:val="center"/>
        <w:rPr>
          <w:rFonts w:ascii="Times New Roman" w:hAnsi="Times New Roman"/>
          <w:b/>
          <w:sz w:val="28"/>
          <w:szCs w:val="52"/>
        </w:rPr>
      </w:pPr>
    </w:p>
    <w:p w14:paraId="290116D5" w14:textId="77777777" w:rsidR="001C1CBE" w:rsidRPr="00B7364A" w:rsidRDefault="001C1CBE" w:rsidP="00716348">
      <w:pPr>
        <w:widowControl w:val="0"/>
        <w:jc w:val="center"/>
        <w:rPr>
          <w:rFonts w:ascii="Times New Roman" w:hAnsi="Times New Roman"/>
          <w:b/>
          <w:sz w:val="28"/>
          <w:szCs w:val="52"/>
        </w:rPr>
      </w:pPr>
    </w:p>
    <w:p w14:paraId="29D5C013" w14:textId="77777777" w:rsidR="001C1CBE" w:rsidRPr="00B7364A" w:rsidRDefault="001C1CBE" w:rsidP="00716348">
      <w:pPr>
        <w:widowControl w:val="0"/>
        <w:jc w:val="center"/>
        <w:rPr>
          <w:rFonts w:ascii="Times New Roman" w:hAnsi="Times New Roman"/>
          <w:b/>
          <w:sz w:val="28"/>
          <w:szCs w:val="52"/>
        </w:rPr>
      </w:pPr>
    </w:p>
    <w:p w14:paraId="08365273" w14:textId="77777777" w:rsidR="001C1CBE" w:rsidRPr="00B7364A" w:rsidRDefault="001C1CBE" w:rsidP="00716348">
      <w:pPr>
        <w:widowControl w:val="0"/>
        <w:jc w:val="center"/>
        <w:rPr>
          <w:rFonts w:ascii="Times New Roman" w:hAnsi="Times New Roman"/>
          <w:b/>
          <w:sz w:val="28"/>
          <w:szCs w:val="52"/>
        </w:rPr>
      </w:pPr>
    </w:p>
    <w:p w14:paraId="2705CC70" w14:textId="77777777" w:rsidR="001C1CBE" w:rsidRPr="00B7364A" w:rsidRDefault="001C1CBE" w:rsidP="00716348">
      <w:pPr>
        <w:widowControl w:val="0"/>
        <w:jc w:val="center"/>
        <w:rPr>
          <w:rFonts w:ascii="Times New Roman" w:hAnsi="Times New Roman"/>
          <w:b/>
          <w:sz w:val="28"/>
          <w:szCs w:val="52"/>
        </w:rPr>
      </w:pPr>
    </w:p>
    <w:p w14:paraId="2480A32E" w14:textId="77777777" w:rsidR="001C1CBE" w:rsidRPr="00B7364A" w:rsidRDefault="001C1CBE" w:rsidP="00716348">
      <w:pPr>
        <w:widowControl w:val="0"/>
        <w:jc w:val="center"/>
        <w:rPr>
          <w:rFonts w:ascii="Times New Roman" w:hAnsi="Times New Roman"/>
          <w:b/>
          <w:sz w:val="28"/>
          <w:szCs w:val="52"/>
        </w:rPr>
      </w:pPr>
    </w:p>
    <w:p w14:paraId="7600E1EA" w14:textId="77777777" w:rsidR="001C1CBE" w:rsidRPr="00B7364A" w:rsidRDefault="001C1CBE" w:rsidP="00716348">
      <w:pPr>
        <w:widowControl w:val="0"/>
        <w:jc w:val="center"/>
        <w:rPr>
          <w:rFonts w:ascii="Times New Roman" w:hAnsi="Times New Roman"/>
          <w:b/>
          <w:sz w:val="28"/>
          <w:szCs w:val="52"/>
        </w:rPr>
      </w:pPr>
    </w:p>
    <w:p w14:paraId="1AE7D5C8" w14:textId="77777777" w:rsidR="001C1CBE" w:rsidRPr="00B7364A" w:rsidRDefault="001C1CBE" w:rsidP="00716348">
      <w:pPr>
        <w:widowControl w:val="0"/>
        <w:jc w:val="center"/>
        <w:rPr>
          <w:rFonts w:ascii="Times New Roman" w:hAnsi="Times New Roman"/>
          <w:b/>
          <w:sz w:val="28"/>
          <w:szCs w:val="52"/>
        </w:rPr>
      </w:pPr>
    </w:p>
    <w:p w14:paraId="4B01123A" w14:textId="77777777" w:rsidR="00923314" w:rsidRPr="00B7364A" w:rsidRDefault="00923314" w:rsidP="00716348">
      <w:pPr>
        <w:widowControl w:val="0"/>
        <w:jc w:val="center"/>
        <w:rPr>
          <w:rFonts w:ascii="Times New Roman" w:hAnsi="Times New Roman"/>
          <w:b/>
          <w:sz w:val="28"/>
          <w:szCs w:val="52"/>
        </w:rPr>
      </w:pPr>
    </w:p>
    <w:p w14:paraId="03251A3C" w14:textId="77777777" w:rsidR="0079029B" w:rsidRPr="00B7364A" w:rsidRDefault="0079029B" w:rsidP="00716348">
      <w:pPr>
        <w:widowControl w:val="0"/>
        <w:jc w:val="center"/>
        <w:rPr>
          <w:rFonts w:ascii="Times New Roman" w:hAnsi="Times New Roman"/>
          <w:b/>
          <w:sz w:val="28"/>
          <w:szCs w:val="52"/>
        </w:rPr>
      </w:pPr>
    </w:p>
    <w:p w14:paraId="416C1722" w14:textId="77777777" w:rsidR="0079029B" w:rsidRPr="00B7364A" w:rsidRDefault="0079029B" w:rsidP="00716348">
      <w:pPr>
        <w:widowControl w:val="0"/>
        <w:jc w:val="center"/>
        <w:rPr>
          <w:rFonts w:ascii="Times New Roman" w:hAnsi="Times New Roman"/>
          <w:b/>
          <w:sz w:val="28"/>
          <w:szCs w:val="52"/>
        </w:rPr>
      </w:pPr>
    </w:p>
    <w:p w14:paraId="6AC05B0D" w14:textId="77777777" w:rsidR="0079029B" w:rsidRPr="00B7364A" w:rsidRDefault="0079029B" w:rsidP="00716348">
      <w:pPr>
        <w:widowControl w:val="0"/>
        <w:jc w:val="center"/>
        <w:rPr>
          <w:rFonts w:ascii="Times New Roman" w:hAnsi="Times New Roman"/>
          <w:b/>
          <w:sz w:val="28"/>
          <w:szCs w:val="52"/>
        </w:rPr>
      </w:pPr>
    </w:p>
    <w:p w14:paraId="7072018C" w14:textId="77777777" w:rsidR="00923314" w:rsidRPr="00B7364A" w:rsidRDefault="00923314" w:rsidP="00716348">
      <w:pPr>
        <w:widowControl w:val="0"/>
        <w:jc w:val="center"/>
        <w:rPr>
          <w:rFonts w:ascii="Times New Roman" w:hAnsi="Times New Roman"/>
          <w:b/>
          <w:sz w:val="28"/>
          <w:szCs w:val="52"/>
        </w:rPr>
      </w:pPr>
    </w:p>
    <w:p w14:paraId="60B2536A" w14:textId="77777777" w:rsidR="004D6F90" w:rsidRPr="00B7364A" w:rsidRDefault="004D6F90" w:rsidP="00716348">
      <w:pPr>
        <w:widowControl w:val="0"/>
        <w:jc w:val="center"/>
        <w:rPr>
          <w:rFonts w:ascii="Times New Roman" w:hAnsi="Times New Roman"/>
          <w:b/>
          <w:sz w:val="28"/>
          <w:szCs w:val="52"/>
        </w:rPr>
      </w:pPr>
    </w:p>
    <w:p w14:paraId="3436F794" w14:textId="77777777" w:rsidR="0079029B" w:rsidRPr="00B7364A" w:rsidRDefault="0079029B" w:rsidP="0079029B">
      <w:pPr>
        <w:widowControl w:val="0"/>
        <w:jc w:val="center"/>
        <w:rPr>
          <w:rFonts w:ascii="Times New Roman" w:hAnsi="Times New Roman"/>
          <w:sz w:val="16"/>
          <w:szCs w:val="52"/>
        </w:rPr>
      </w:pPr>
      <w:r w:rsidRPr="00B7364A">
        <w:rPr>
          <w:rFonts w:ascii="Times New Roman" w:hAnsi="Times New Roman"/>
          <w:sz w:val="16"/>
          <w:szCs w:val="52"/>
        </w:rPr>
        <w:t>Перед эксплуатацией внимательно ознакомьтесь</w:t>
      </w:r>
    </w:p>
    <w:p w14:paraId="3BC4BC16" w14:textId="77777777" w:rsidR="004D6F90" w:rsidRPr="00B7364A" w:rsidRDefault="0079029B" w:rsidP="0079029B">
      <w:pPr>
        <w:widowControl w:val="0"/>
        <w:jc w:val="center"/>
        <w:rPr>
          <w:rFonts w:ascii="Times New Roman" w:hAnsi="Times New Roman"/>
          <w:sz w:val="16"/>
          <w:szCs w:val="52"/>
        </w:rPr>
      </w:pPr>
      <w:r w:rsidRPr="00B7364A">
        <w:rPr>
          <w:rFonts w:ascii="Times New Roman" w:hAnsi="Times New Roman"/>
          <w:sz w:val="16"/>
          <w:szCs w:val="52"/>
        </w:rPr>
        <w:t>с надлежащей инструкцией</w:t>
      </w:r>
    </w:p>
    <w:p w14:paraId="0570713C" w14:textId="77777777" w:rsidR="0079029B" w:rsidRPr="00B7364A" w:rsidRDefault="0079029B" w:rsidP="0079029B">
      <w:pPr>
        <w:widowControl w:val="0"/>
        <w:jc w:val="center"/>
        <w:rPr>
          <w:rFonts w:ascii="Times New Roman" w:hAnsi="Times New Roman"/>
          <w:sz w:val="16"/>
          <w:szCs w:val="52"/>
        </w:rPr>
      </w:pPr>
    </w:p>
    <w:p w14:paraId="45B4CB16" w14:textId="1D2C0A5C" w:rsidR="004D6F90" w:rsidRPr="00B7364A" w:rsidRDefault="004D6F90" w:rsidP="00716348">
      <w:pPr>
        <w:widowControl w:val="0"/>
        <w:jc w:val="center"/>
        <w:rPr>
          <w:rFonts w:ascii="Times New Roman" w:hAnsi="Times New Roman"/>
          <w:sz w:val="16"/>
          <w:szCs w:val="16"/>
        </w:rPr>
      </w:pPr>
      <w:r w:rsidRPr="00B7364A">
        <w:rPr>
          <w:rFonts w:ascii="Times New Roman" w:hAnsi="Times New Roman"/>
          <w:sz w:val="16"/>
          <w:szCs w:val="16"/>
        </w:rPr>
        <w:t>20</w:t>
      </w:r>
      <w:r w:rsidR="0036129C" w:rsidRPr="00B7364A">
        <w:rPr>
          <w:rFonts w:ascii="Times New Roman" w:hAnsi="Times New Roman"/>
          <w:sz w:val="16"/>
          <w:szCs w:val="16"/>
        </w:rPr>
        <w:t>2</w:t>
      </w:r>
      <w:r w:rsidR="00F50125" w:rsidRPr="00B7364A">
        <w:rPr>
          <w:rFonts w:ascii="Times New Roman" w:hAnsi="Times New Roman"/>
          <w:sz w:val="16"/>
          <w:szCs w:val="16"/>
        </w:rPr>
        <w:t>5</w:t>
      </w:r>
      <w:r w:rsidRPr="00B7364A">
        <w:rPr>
          <w:rFonts w:ascii="Times New Roman" w:hAnsi="Times New Roman"/>
          <w:sz w:val="16"/>
          <w:szCs w:val="16"/>
        </w:rPr>
        <w:t xml:space="preserve"> год</w:t>
      </w:r>
    </w:p>
    <w:p w14:paraId="43DFDEFD" w14:textId="77777777" w:rsidR="00671F0B" w:rsidRPr="00B7364A" w:rsidRDefault="00671F0B" w:rsidP="00716348">
      <w:pPr>
        <w:widowControl w:val="0"/>
        <w:ind w:firstLine="0"/>
        <w:jc w:val="center"/>
        <w:rPr>
          <w:rFonts w:ascii="Times New Roman" w:hAnsi="Times New Roman"/>
          <w:b/>
        </w:rPr>
      </w:pPr>
    </w:p>
    <w:p w14:paraId="7E7A5B22" w14:textId="77777777" w:rsidR="004D6F90" w:rsidRPr="00B7364A" w:rsidRDefault="004D6F90" w:rsidP="00716348">
      <w:pPr>
        <w:pageBreakBefore/>
        <w:widowControl w:val="0"/>
        <w:ind w:firstLine="0"/>
        <w:jc w:val="center"/>
        <w:rPr>
          <w:rFonts w:ascii="Times New Roman" w:hAnsi="Times New Roman"/>
          <w:b/>
        </w:rPr>
      </w:pPr>
    </w:p>
    <w:p w14:paraId="370735A4" w14:textId="77777777" w:rsidR="00DC27A4" w:rsidRPr="00B7364A" w:rsidRDefault="00DC27A4" w:rsidP="00716348">
      <w:pPr>
        <w:widowControl w:val="0"/>
        <w:ind w:firstLine="0"/>
        <w:jc w:val="center"/>
        <w:rPr>
          <w:rFonts w:ascii="Times New Roman" w:hAnsi="Times New Roman"/>
          <w:b/>
        </w:rPr>
      </w:pPr>
      <w:r w:rsidRPr="00B7364A">
        <w:rPr>
          <w:rFonts w:ascii="Times New Roman" w:hAnsi="Times New Roman"/>
          <w:b/>
        </w:rPr>
        <w:t>СОДЕРЖАНИЕ</w:t>
      </w:r>
    </w:p>
    <w:p w14:paraId="2AA1AC05" w14:textId="77777777" w:rsidR="00DC27A4" w:rsidRPr="00B7364A" w:rsidRDefault="00DC27A4" w:rsidP="00716348">
      <w:pPr>
        <w:widowControl w:val="0"/>
        <w:ind w:firstLine="0"/>
        <w:jc w:val="left"/>
        <w:rPr>
          <w:rFonts w:ascii="Times New Roman" w:hAnsi="Times New Roman"/>
          <w:sz w:val="20"/>
        </w:rPr>
      </w:pPr>
    </w:p>
    <w:p w14:paraId="51DF4875" w14:textId="6C9903EB" w:rsidR="007A72C4" w:rsidRDefault="003E2C25">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r w:rsidRPr="00B7364A">
        <w:rPr>
          <w:bCs/>
          <w:szCs w:val="20"/>
        </w:rPr>
        <w:fldChar w:fldCharType="begin"/>
      </w:r>
      <w:r w:rsidRPr="00B7364A">
        <w:rPr>
          <w:bCs/>
          <w:szCs w:val="20"/>
        </w:rPr>
        <w:instrText xml:space="preserve"> TOC \o "1-3" \h \z \u </w:instrText>
      </w:r>
      <w:r w:rsidRPr="00B7364A">
        <w:rPr>
          <w:bCs/>
          <w:szCs w:val="20"/>
        </w:rPr>
        <w:fldChar w:fldCharType="separate"/>
      </w:r>
      <w:hyperlink w:anchor="_Toc207979996" w:history="1">
        <w:r w:rsidR="007A72C4" w:rsidRPr="00F94E7B">
          <w:rPr>
            <w:rStyle w:val="ab"/>
            <w:noProof/>
          </w:rPr>
          <w:t>ПОЛЕЗНЫЕ СОВЕТЫ</w:t>
        </w:r>
        <w:r w:rsidR="007A72C4">
          <w:rPr>
            <w:noProof/>
            <w:webHidden/>
          </w:rPr>
          <w:tab/>
        </w:r>
        <w:r w:rsidR="007A72C4">
          <w:rPr>
            <w:noProof/>
            <w:webHidden/>
          </w:rPr>
          <w:fldChar w:fldCharType="begin"/>
        </w:r>
        <w:r w:rsidR="007A72C4">
          <w:rPr>
            <w:noProof/>
            <w:webHidden/>
          </w:rPr>
          <w:instrText xml:space="preserve"> PAGEREF _Toc207979996 \h </w:instrText>
        </w:r>
        <w:r w:rsidR="007A72C4">
          <w:rPr>
            <w:noProof/>
            <w:webHidden/>
          </w:rPr>
        </w:r>
        <w:r w:rsidR="007A72C4">
          <w:rPr>
            <w:noProof/>
            <w:webHidden/>
          </w:rPr>
          <w:fldChar w:fldCharType="separate"/>
        </w:r>
        <w:r w:rsidR="007A72C4">
          <w:rPr>
            <w:noProof/>
            <w:webHidden/>
          </w:rPr>
          <w:t>3</w:t>
        </w:r>
        <w:r w:rsidR="007A72C4">
          <w:rPr>
            <w:noProof/>
            <w:webHidden/>
          </w:rPr>
          <w:fldChar w:fldCharType="end"/>
        </w:r>
      </w:hyperlink>
    </w:p>
    <w:p w14:paraId="7DEB8B50" w14:textId="1BC69F24"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79997" w:history="1">
        <w:r w:rsidR="007A72C4" w:rsidRPr="00F94E7B">
          <w:rPr>
            <w:rStyle w:val="ab"/>
            <w:noProof/>
          </w:rPr>
          <w:t>УКАЗАНИЯ ПО БЕЗОПАСНОСТИ</w:t>
        </w:r>
        <w:r w:rsidR="007A72C4">
          <w:rPr>
            <w:noProof/>
            <w:webHidden/>
          </w:rPr>
          <w:tab/>
        </w:r>
        <w:r w:rsidR="007A72C4">
          <w:rPr>
            <w:noProof/>
            <w:webHidden/>
          </w:rPr>
          <w:fldChar w:fldCharType="begin"/>
        </w:r>
        <w:r w:rsidR="007A72C4">
          <w:rPr>
            <w:noProof/>
            <w:webHidden/>
          </w:rPr>
          <w:instrText xml:space="preserve"> PAGEREF _Toc207979997 \h </w:instrText>
        </w:r>
        <w:r w:rsidR="007A72C4">
          <w:rPr>
            <w:noProof/>
            <w:webHidden/>
          </w:rPr>
        </w:r>
        <w:r w:rsidR="007A72C4">
          <w:rPr>
            <w:noProof/>
            <w:webHidden/>
          </w:rPr>
          <w:fldChar w:fldCharType="separate"/>
        </w:r>
        <w:r w:rsidR="007A72C4">
          <w:rPr>
            <w:noProof/>
            <w:webHidden/>
          </w:rPr>
          <w:t>3</w:t>
        </w:r>
        <w:r w:rsidR="007A72C4">
          <w:rPr>
            <w:noProof/>
            <w:webHidden/>
          </w:rPr>
          <w:fldChar w:fldCharType="end"/>
        </w:r>
      </w:hyperlink>
    </w:p>
    <w:p w14:paraId="504C81F5" w14:textId="37BF588A"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79998" w:history="1">
        <w:r w:rsidR="007A72C4" w:rsidRPr="00F94E7B">
          <w:rPr>
            <w:rStyle w:val="ab"/>
            <w:noProof/>
          </w:rPr>
          <w:t>НАЗНАЧЕНИЕ ИЗДЕЛИЯ</w:t>
        </w:r>
        <w:r w:rsidR="007A72C4">
          <w:rPr>
            <w:noProof/>
            <w:webHidden/>
          </w:rPr>
          <w:tab/>
        </w:r>
        <w:r w:rsidR="007A72C4">
          <w:rPr>
            <w:noProof/>
            <w:webHidden/>
          </w:rPr>
          <w:fldChar w:fldCharType="begin"/>
        </w:r>
        <w:r w:rsidR="007A72C4">
          <w:rPr>
            <w:noProof/>
            <w:webHidden/>
          </w:rPr>
          <w:instrText xml:space="preserve"> PAGEREF _Toc207979998 \h </w:instrText>
        </w:r>
        <w:r w:rsidR="007A72C4">
          <w:rPr>
            <w:noProof/>
            <w:webHidden/>
          </w:rPr>
        </w:r>
        <w:r w:rsidR="007A72C4">
          <w:rPr>
            <w:noProof/>
            <w:webHidden/>
          </w:rPr>
          <w:fldChar w:fldCharType="separate"/>
        </w:r>
        <w:r w:rsidR="007A72C4">
          <w:rPr>
            <w:noProof/>
            <w:webHidden/>
          </w:rPr>
          <w:t>4</w:t>
        </w:r>
        <w:r w:rsidR="007A72C4">
          <w:rPr>
            <w:noProof/>
            <w:webHidden/>
          </w:rPr>
          <w:fldChar w:fldCharType="end"/>
        </w:r>
      </w:hyperlink>
    </w:p>
    <w:p w14:paraId="222284A0" w14:textId="1DE11032"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79999" w:history="1">
        <w:r w:rsidR="007A72C4" w:rsidRPr="00F94E7B">
          <w:rPr>
            <w:rStyle w:val="ab"/>
            <w:noProof/>
          </w:rPr>
          <w:t>ТЕХНИЧЕСКИЕ ХАРАКТЕРИСТИКИ</w:t>
        </w:r>
        <w:r w:rsidR="007A72C4">
          <w:rPr>
            <w:noProof/>
            <w:webHidden/>
          </w:rPr>
          <w:tab/>
        </w:r>
        <w:r w:rsidR="007A72C4">
          <w:rPr>
            <w:noProof/>
            <w:webHidden/>
          </w:rPr>
          <w:fldChar w:fldCharType="begin"/>
        </w:r>
        <w:r w:rsidR="007A72C4">
          <w:rPr>
            <w:noProof/>
            <w:webHidden/>
          </w:rPr>
          <w:instrText xml:space="preserve"> PAGEREF _Toc207979999 \h </w:instrText>
        </w:r>
        <w:r w:rsidR="007A72C4">
          <w:rPr>
            <w:noProof/>
            <w:webHidden/>
          </w:rPr>
        </w:r>
        <w:r w:rsidR="007A72C4">
          <w:rPr>
            <w:noProof/>
            <w:webHidden/>
          </w:rPr>
          <w:fldChar w:fldCharType="separate"/>
        </w:r>
        <w:r w:rsidR="007A72C4">
          <w:rPr>
            <w:noProof/>
            <w:webHidden/>
          </w:rPr>
          <w:t>4</w:t>
        </w:r>
        <w:r w:rsidR="007A72C4">
          <w:rPr>
            <w:noProof/>
            <w:webHidden/>
          </w:rPr>
          <w:fldChar w:fldCharType="end"/>
        </w:r>
      </w:hyperlink>
    </w:p>
    <w:p w14:paraId="2146A1D4" w14:textId="03A4EFF2"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00" w:history="1">
        <w:r w:rsidR="007A72C4" w:rsidRPr="00F94E7B">
          <w:rPr>
            <w:rStyle w:val="ab"/>
            <w:noProof/>
          </w:rPr>
          <w:t>ОПИСАНИЕ ФУНКЦИОНАЛЬНЫХ ЭЛЕМЕНТОВ</w:t>
        </w:r>
        <w:r w:rsidR="007A72C4">
          <w:rPr>
            <w:noProof/>
            <w:webHidden/>
          </w:rPr>
          <w:tab/>
        </w:r>
        <w:r w:rsidR="007A72C4">
          <w:rPr>
            <w:noProof/>
            <w:webHidden/>
          </w:rPr>
          <w:fldChar w:fldCharType="begin"/>
        </w:r>
        <w:r w:rsidR="007A72C4">
          <w:rPr>
            <w:noProof/>
            <w:webHidden/>
          </w:rPr>
          <w:instrText xml:space="preserve"> PAGEREF _Toc207980000 \h </w:instrText>
        </w:r>
        <w:r w:rsidR="007A72C4">
          <w:rPr>
            <w:noProof/>
            <w:webHidden/>
          </w:rPr>
        </w:r>
        <w:r w:rsidR="007A72C4">
          <w:rPr>
            <w:noProof/>
            <w:webHidden/>
          </w:rPr>
          <w:fldChar w:fldCharType="separate"/>
        </w:r>
        <w:r w:rsidR="007A72C4">
          <w:rPr>
            <w:noProof/>
            <w:webHidden/>
          </w:rPr>
          <w:t>5</w:t>
        </w:r>
        <w:r w:rsidR="007A72C4">
          <w:rPr>
            <w:noProof/>
            <w:webHidden/>
          </w:rPr>
          <w:fldChar w:fldCharType="end"/>
        </w:r>
      </w:hyperlink>
    </w:p>
    <w:p w14:paraId="2DBB023B" w14:textId="33AA42AE" w:rsidR="007A72C4" w:rsidRDefault="00545D46">
      <w:pPr>
        <w:pStyle w:val="26"/>
        <w:tabs>
          <w:tab w:val="right" w:leader="dot" w:pos="7275"/>
        </w:tabs>
        <w:rPr>
          <w:rFonts w:asciiTheme="minorHAnsi" w:eastAsiaTheme="minorEastAsia" w:hAnsiTheme="minorHAnsi" w:cstheme="minorBidi"/>
          <w:i w:val="0"/>
          <w:noProof/>
          <w:kern w:val="2"/>
          <w:sz w:val="24"/>
          <w:szCs w:val="24"/>
          <w:lang w:eastAsia="ru-RU"/>
          <w14:ligatures w14:val="standardContextual"/>
        </w:rPr>
      </w:pPr>
      <w:hyperlink w:anchor="_Toc207980001" w:history="1">
        <w:r w:rsidR="007A72C4" w:rsidRPr="00F94E7B">
          <w:rPr>
            <w:rStyle w:val="ab"/>
            <w:noProof/>
          </w:rPr>
          <w:t>Гидромассаж</w:t>
        </w:r>
        <w:r w:rsidR="007A72C4">
          <w:rPr>
            <w:noProof/>
            <w:webHidden/>
          </w:rPr>
          <w:tab/>
        </w:r>
        <w:r w:rsidR="007A72C4">
          <w:rPr>
            <w:noProof/>
            <w:webHidden/>
          </w:rPr>
          <w:fldChar w:fldCharType="begin"/>
        </w:r>
        <w:r w:rsidR="007A72C4">
          <w:rPr>
            <w:noProof/>
            <w:webHidden/>
          </w:rPr>
          <w:instrText xml:space="preserve"> PAGEREF _Toc207980001 \h </w:instrText>
        </w:r>
        <w:r w:rsidR="007A72C4">
          <w:rPr>
            <w:noProof/>
            <w:webHidden/>
          </w:rPr>
        </w:r>
        <w:r w:rsidR="007A72C4">
          <w:rPr>
            <w:noProof/>
            <w:webHidden/>
          </w:rPr>
          <w:fldChar w:fldCharType="separate"/>
        </w:r>
        <w:r w:rsidR="007A72C4">
          <w:rPr>
            <w:noProof/>
            <w:webHidden/>
          </w:rPr>
          <w:t>6</w:t>
        </w:r>
        <w:r w:rsidR="007A72C4">
          <w:rPr>
            <w:noProof/>
            <w:webHidden/>
          </w:rPr>
          <w:fldChar w:fldCharType="end"/>
        </w:r>
      </w:hyperlink>
    </w:p>
    <w:p w14:paraId="7A515E75" w14:textId="40589470" w:rsidR="007A72C4" w:rsidRDefault="00545D46">
      <w:pPr>
        <w:pStyle w:val="26"/>
        <w:tabs>
          <w:tab w:val="right" w:leader="dot" w:pos="7275"/>
        </w:tabs>
        <w:rPr>
          <w:rFonts w:asciiTheme="minorHAnsi" w:eastAsiaTheme="minorEastAsia" w:hAnsiTheme="minorHAnsi" w:cstheme="minorBidi"/>
          <w:i w:val="0"/>
          <w:noProof/>
          <w:kern w:val="2"/>
          <w:sz w:val="24"/>
          <w:szCs w:val="24"/>
          <w:lang w:eastAsia="ru-RU"/>
          <w14:ligatures w14:val="standardContextual"/>
        </w:rPr>
      </w:pPr>
      <w:hyperlink w:anchor="_Toc207980002" w:history="1">
        <w:r w:rsidR="007A72C4" w:rsidRPr="00F94E7B">
          <w:rPr>
            <w:rStyle w:val="ab"/>
            <w:noProof/>
          </w:rPr>
          <w:t>Регулятор подачи воздуха</w:t>
        </w:r>
        <w:r w:rsidR="007A72C4">
          <w:rPr>
            <w:noProof/>
            <w:webHidden/>
          </w:rPr>
          <w:tab/>
        </w:r>
        <w:r w:rsidR="007A72C4">
          <w:rPr>
            <w:noProof/>
            <w:webHidden/>
          </w:rPr>
          <w:fldChar w:fldCharType="begin"/>
        </w:r>
        <w:r w:rsidR="007A72C4">
          <w:rPr>
            <w:noProof/>
            <w:webHidden/>
          </w:rPr>
          <w:instrText xml:space="preserve"> PAGEREF _Toc207980002 \h </w:instrText>
        </w:r>
        <w:r w:rsidR="007A72C4">
          <w:rPr>
            <w:noProof/>
            <w:webHidden/>
          </w:rPr>
        </w:r>
        <w:r w:rsidR="007A72C4">
          <w:rPr>
            <w:noProof/>
            <w:webHidden/>
          </w:rPr>
          <w:fldChar w:fldCharType="separate"/>
        </w:r>
        <w:r w:rsidR="007A72C4">
          <w:rPr>
            <w:noProof/>
            <w:webHidden/>
          </w:rPr>
          <w:t>7</w:t>
        </w:r>
        <w:r w:rsidR="007A72C4">
          <w:rPr>
            <w:noProof/>
            <w:webHidden/>
          </w:rPr>
          <w:fldChar w:fldCharType="end"/>
        </w:r>
      </w:hyperlink>
    </w:p>
    <w:p w14:paraId="1EA1A438" w14:textId="32C6AEF3" w:rsidR="007A72C4" w:rsidRDefault="00545D46">
      <w:pPr>
        <w:pStyle w:val="26"/>
        <w:tabs>
          <w:tab w:val="right" w:leader="dot" w:pos="7275"/>
        </w:tabs>
        <w:rPr>
          <w:rFonts w:asciiTheme="minorHAnsi" w:eastAsiaTheme="minorEastAsia" w:hAnsiTheme="minorHAnsi" w:cstheme="minorBidi"/>
          <w:i w:val="0"/>
          <w:noProof/>
          <w:kern w:val="2"/>
          <w:sz w:val="24"/>
          <w:szCs w:val="24"/>
          <w:lang w:eastAsia="ru-RU"/>
          <w14:ligatures w14:val="standardContextual"/>
        </w:rPr>
      </w:pPr>
      <w:hyperlink w:anchor="_Toc207980003" w:history="1">
        <w:r w:rsidR="007A72C4" w:rsidRPr="00F94E7B">
          <w:rPr>
            <w:rStyle w:val="ab"/>
            <w:noProof/>
          </w:rPr>
          <w:t>Регулятор подачи воды</w:t>
        </w:r>
        <w:r w:rsidR="007A72C4">
          <w:rPr>
            <w:noProof/>
            <w:webHidden/>
          </w:rPr>
          <w:tab/>
        </w:r>
        <w:r w:rsidR="007A72C4">
          <w:rPr>
            <w:noProof/>
            <w:webHidden/>
          </w:rPr>
          <w:fldChar w:fldCharType="begin"/>
        </w:r>
        <w:r w:rsidR="007A72C4">
          <w:rPr>
            <w:noProof/>
            <w:webHidden/>
          </w:rPr>
          <w:instrText xml:space="preserve"> PAGEREF _Toc207980003 \h </w:instrText>
        </w:r>
        <w:r w:rsidR="007A72C4">
          <w:rPr>
            <w:noProof/>
            <w:webHidden/>
          </w:rPr>
        </w:r>
        <w:r w:rsidR="007A72C4">
          <w:rPr>
            <w:noProof/>
            <w:webHidden/>
          </w:rPr>
          <w:fldChar w:fldCharType="separate"/>
        </w:r>
        <w:r w:rsidR="007A72C4">
          <w:rPr>
            <w:noProof/>
            <w:webHidden/>
          </w:rPr>
          <w:t>7</w:t>
        </w:r>
        <w:r w:rsidR="007A72C4">
          <w:rPr>
            <w:noProof/>
            <w:webHidden/>
          </w:rPr>
          <w:fldChar w:fldCharType="end"/>
        </w:r>
      </w:hyperlink>
    </w:p>
    <w:p w14:paraId="3A25B99B" w14:textId="25FD36B1" w:rsidR="007A72C4" w:rsidRDefault="00545D46">
      <w:pPr>
        <w:pStyle w:val="26"/>
        <w:tabs>
          <w:tab w:val="right" w:leader="dot" w:pos="7275"/>
        </w:tabs>
        <w:rPr>
          <w:rFonts w:asciiTheme="minorHAnsi" w:eastAsiaTheme="minorEastAsia" w:hAnsiTheme="minorHAnsi" w:cstheme="minorBidi"/>
          <w:i w:val="0"/>
          <w:noProof/>
          <w:kern w:val="2"/>
          <w:sz w:val="24"/>
          <w:szCs w:val="24"/>
          <w:lang w:eastAsia="ru-RU"/>
          <w14:ligatures w14:val="standardContextual"/>
        </w:rPr>
      </w:pPr>
      <w:hyperlink w:anchor="_Toc207980004" w:history="1">
        <w:r w:rsidR="007A72C4" w:rsidRPr="00F94E7B">
          <w:rPr>
            <w:rStyle w:val="ab"/>
            <w:noProof/>
          </w:rPr>
          <w:t>Электронный блок управления «SPA контроллер»</w:t>
        </w:r>
        <w:r w:rsidR="007A72C4">
          <w:rPr>
            <w:noProof/>
            <w:webHidden/>
          </w:rPr>
          <w:tab/>
        </w:r>
        <w:r w:rsidR="007A72C4">
          <w:rPr>
            <w:noProof/>
            <w:webHidden/>
          </w:rPr>
          <w:fldChar w:fldCharType="begin"/>
        </w:r>
        <w:r w:rsidR="007A72C4">
          <w:rPr>
            <w:noProof/>
            <w:webHidden/>
          </w:rPr>
          <w:instrText xml:space="preserve"> PAGEREF _Toc207980004 \h </w:instrText>
        </w:r>
        <w:r w:rsidR="007A72C4">
          <w:rPr>
            <w:noProof/>
            <w:webHidden/>
          </w:rPr>
        </w:r>
        <w:r w:rsidR="007A72C4">
          <w:rPr>
            <w:noProof/>
            <w:webHidden/>
          </w:rPr>
          <w:fldChar w:fldCharType="separate"/>
        </w:r>
        <w:r w:rsidR="007A72C4">
          <w:rPr>
            <w:noProof/>
            <w:webHidden/>
          </w:rPr>
          <w:t>7</w:t>
        </w:r>
        <w:r w:rsidR="007A72C4">
          <w:rPr>
            <w:noProof/>
            <w:webHidden/>
          </w:rPr>
          <w:fldChar w:fldCharType="end"/>
        </w:r>
      </w:hyperlink>
    </w:p>
    <w:p w14:paraId="544E512A" w14:textId="5B28CC78" w:rsidR="007A72C4" w:rsidRDefault="00545D46">
      <w:pPr>
        <w:pStyle w:val="26"/>
        <w:tabs>
          <w:tab w:val="right" w:leader="dot" w:pos="7275"/>
        </w:tabs>
        <w:rPr>
          <w:rFonts w:asciiTheme="minorHAnsi" w:eastAsiaTheme="minorEastAsia" w:hAnsiTheme="minorHAnsi" w:cstheme="minorBidi"/>
          <w:i w:val="0"/>
          <w:noProof/>
          <w:kern w:val="2"/>
          <w:sz w:val="24"/>
          <w:szCs w:val="24"/>
          <w:lang w:eastAsia="ru-RU"/>
          <w14:ligatures w14:val="standardContextual"/>
        </w:rPr>
      </w:pPr>
      <w:hyperlink w:anchor="_Toc207980005" w:history="1">
        <w:r w:rsidR="007A72C4" w:rsidRPr="00F94E7B">
          <w:rPr>
            <w:rStyle w:val="ab"/>
            <w:noProof/>
          </w:rPr>
          <w:t>Хромотерапия</w:t>
        </w:r>
        <w:r w:rsidR="007A72C4">
          <w:rPr>
            <w:noProof/>
            <w:webHidden/>
          </w:rPr>
          <w:tab/>
        </w:r>
        <w:r w:rsidR="007A72C4">
          <w:rPr>
            <w:noProof/>
            <w:webHidden/>
          </w:rPr>
          <w:fldChar w:fldCharType="begin"/>
        </w:r>
        <w:r w:rsidR="007A72C4">
          <w:rPr>
            <w:noProof/>
            <w:webHidden/>
          </w:rPr>
          <w:instrText xml:space="preserve"> PAGEREF _Toc207980005 \h </w:instrText>
        </w:r>
        <w:r w:rsidR="007A72C4">
          <w:rPr>
            <w:noProof/>
            <w:webHidden/>
          </w:rPr>
        </w:r>
        <w:r w:rsidR="007A72C4">
          <w:rPr>
            <w:noProof/>
            <w:webHidden/>
          </w:rPr>
          <w:fldChar w:fldCharType="separate"/>
        </w:r>
        <w:r w:rsidR="007A72C4">
          <w:rPr>
            <w:noProof/>
            <w:webHidden/>
          </w:rPr>
          <w:t>8</w:t>
        </w:r>
        <w:r w:rsidR="007A72C4">
          <w:rPr>
            <w:noProof/>
            <w:webHidden/>
          </w:rPr>
          <w:fldChar w:fldCharType="end"/>
        </w:r>
      </w:hyperlink>
    </w:p>
    <w:p w14:paraId="5B8C9AA3" w14:textId="7230975A" w:rsidR="007A72C4" w:rsidRDefault="00545D46">
      <w:pPr>
        <w:pStyle w:val="26"/>
        <w:tabs>
          <w:tab w:val="right" w:leader="dot" w:pos="7275"/>
        </w:tabs>
        <w:rPr>
          <w:rFonts w:asciiTheme="minorHAnsi" w:eastAsiaTheme="minorEastAsia" w:hAnsiTheme="minorHAnsi" w:cstheme="minorBidi"/>
          <w:i w:val="0"/>
          <w:noProof/>
          <w:kern w:val="2"/>
          <w:sz w:val="24"/>
          <w:szCs w:val="24"/>
          <w:lang w:eastAsia="ru-RU"/>
          <w14:ligatures w14:val="standardContextual"/>
        </w:rPr>
      </w:pPr>
      <w:hyperlink w:anchor="_Toc207980006" w:history="1">
        <w:r w:rsidR="007A72C4" w:rsidRPr="00F94E7B">
          <w:rPr>
            <w:rStyle w:val="ab"/>
            <w:noProof/>
          </w:rPr>
          <w:t>Фильтрация, дезинфекция,подогрев воды</w:t>
        </w:r>
        <w:r w:rsidR="007A72C4">
          <w:rPr>
            <w:noProof/>
            <w:webHidden/>
          </w:rPr>
          <w:tab/>
        </w:r>
        <w:r w:rsidR="007A72C4">
          <w:rPr>
            <w:noProof/>
            <w:webHidden/>
          </w:rPr>
          <w:fldChar w:fldCharType="begin"/>
        </w:r>
        <w:r w:rsidR="007A72C4">
          <w:rPr>
            <w:noProof/>
            <w:webHidden/>
          </w:rPr>
          <w:instrText xml:space="preserve"> PAGEREF _Toc207980006 \h </w:instrText>
        </w:r>
        <w:r w:rsidR="007A72C4">
          <w:rPr>
            <w:noProof/>
            <w:webHidden/>
          </w:rPr>
        </w:r>
        <w:r w:rsidR="007A72C4">
          <w:rPr>
            <w:noProof/>
            <w:webHidden/>
          </w:rPr>
          <w:fldChar w:fldCharType="separate"/>
        </w:r>
        <w:r w:rsidR="007A72C4">
          <w:rPr>
            <w:noProof/>
            <w:webHidden/>
          </w:rPr>
          <w:t>9</w:t>
        </w:r>
        <w:r w:rsidR="007A72C4">
          <w:rPr>
            <w:noProof/>
            <w:webHidden/>
          </w:rPr>
          <w:fldChar w:fldCharType="end"/>
        </w:r>
      </w:hyperlink>
    </w:p>
    <w:p w14:paraId="3C154C03" w14:textId="0F628C23" w:rsidR="007A72C4" w:rsidRDefault="00545D46">
      <w:pPr>
        <w:pStyle w:val="26"/>
        <w:tabs>
          <w:tab w:val="right" w:leader="dot" w:pos="7275"/>
        </w:tabs>
        <w:rPr>
          <w:rFonts w:asciiTheme="minorHAnsi" w:eastAsiaTheme="minorEastAsia" w:hAnsiTheme="minorHAnsi" w:cstheme="minorBidi"/>
          <w:i w:val="0"/>
          <w:noProof/>
          <w:kern w:val="2"/>
          <w:sz w:val="24"/>
          <w:szCs w:val="24"/>
          <w:lang w:eastAsia="ru-RU"/>
          <w14:ligatures w14:val="standardContextual"/>
        </w:rPr>
      </w:pPr>
      <w:hyperlink w:anchor="_Toc207980007" w:history="1">
        <w:r w:rsidR="007A72C4" w:rsidRPr="00F94E7B">
          <w:rPr>
            <w:rStyle w:val="ab"/>
            <w:noProof/>
          </w:rPr>
          <w:t>Ступень (дополнительная опция)</w:t>
        </w:r>
        <w:r w:rsidR="007A72C4">
          <w:rPr>
            <w:noProof/>
            <w:webHidden/>
          </w:rPr>
          <w:tab/>
        </w:r>
        <w:r w:rsidR="007A72C4">
          <w:rPr>
            <w:noProof/>
            <w:webHidden/>
          </w:rPr>
          <w:fldChar w:fldCharType="begin"/>
        </w:r>
        <w:r w:rsidR="007A72C4">
          <w:rPr>
            <w:noProof/>
            <w:webHidden/>
          </w:rPr>
          <w:instrText xml:space="preserve"> PAGEREF _Toc207980007 \h </w:instrText>
        </w:r>
        <w:r w:rsidR="007A72C4">
          <w:rPr>
            <w:noProof/>
            <w:webHidden/>
          </w:rPr>
        </w:r>
        <w:r w:rsidR="007A72C4">
          <w:rPr>
            <w:noProof/>
            <w:webHidden/>
          </w:rPr>
          <w:fldChar w:fldCharType="separate"/>
        </w:r>
        <w:r w:rsidR="007A72C4">
          <w:rPr>
            <w:noProof/>
            <w:webHidden/>
          </w:rPr>
          <w:t>10</w:t>
        </w:r>
        <w:r w:rsidR="007A72C4">
          <w:rPr>
            <w:noProof/>
            <w:webHidden/>
          </w:rPr>
          <w:fldChar w:fldCharType="end"/>
        </w:r>
      </w:hyperlink>
    </w:p>
    <w:p w14:paraId="1811DF0B" w14:textId="65B98E87" w:rsidR="007A72C4" w:rsidRDefault="00545D46">
      <w:pPr>
        <w:pStyle w:val="26"/>
        <w:tabs>
          <w:tab w:val="right" w:leader="dot" w:pos="7275"/>
        </w:tabs>
        <w:rPr>
          <w:rFonts w:asciiTheme="minorHAnsi" w:eastAsiaTheme="minorEastAsia" w:hAnsiTheme="minorHAnsi" w:cstheme="minorBidi"/>
          <w:i w:val="0"/>
          <w:noProof/>
          <w:kern w:val="2"/>
          <w:sz w:val="24"/>
          <w:szCs w:val="24"/>
          <w:lang w:eastAsia="ru-RU"/>
          <w14:ligatures w14:val="standardContextual"/>
        </w:rPr>
      </w:pPr>
      <w:hyperlink w:anchor="_Toc207980008" w:history="1">
        <w:r w:rsidR="007A72C4" w:rsidRPr="00F94E7B">
          <w:rPr>
            <w:rStyle w:val="ab"/>
            <w:noProof/>
          </w:rPr>
          <w:t>Декоративные панели</w:t>
        </w:r>
        <w:r w:rsidR="007A72C4">
          <w:rPr>
            <w:noProof/>
            <w:webHidden/>
          </w:rPr>
          <w:tab/>
        </w:r>
        <w:r w:rsidR="007A72C4">
          <w:rPr>
            <w:noProof/>
            <w:webHidden/>
          </w:rPr>
          <w:fldChar w:fldCharType="begin"/>
        </w:r>
        <w:r w:rsidR="007A72C4">
          <w:rPr>
            <w:noProof/>
            <w:webHidden/>
          </w:rPr>
          <w:instrText xml:space="preserve"> PAGEREF _Toc207980008 \h </w:instrText>
        </w:r>
        <w:r w:rsidR="007A72C4">
          <w:rPr>
            <w:noProof/>
            <w:webHidden/>
          </w:rPr>
        </w:r>
        <w:r w:rsidR="007A72C4">
          <w:rPr>
            <w:noProof/>
            <w:webHidden/>
          </w:rPr>
          <w:fldChar w:fldCharType="separate"/>
        </w:r>
        <w:r w:rsidR="007A72C4">
          <w:rPr>
            <w:noProof/>
            <w:webHidden/>
          </w:rPr>
          <w:t>11</w:t>
        </w:r>
        <w:r w:rsidR="007A72C4">
          <w:rPr>
            <w:noProof/>
            <w:webHidden/>
          </w:rPr>
          <w:fldChar w:fldCharType="end"/>
        </w:r>
      </w:hyperlink>
    </w:p>
    <w:p w14:paraId="00A65535" w14:textId="32F5951F"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09" w:history="1">
        <w:r w:rsidR="007A72C4" w:rsidRPr="00F94E7B">
          <w:rPr>
            <w:rStyle w:val="ab"/>
            <w:noProof/>
          </w:rPr>
          <w:t>РЕКОМЕНДАЦИИ ПО ПОДКЛЮЧЕНИЮ</w:t>
        </w:r>
        <w:r w:rsidR="007A72C4">
          <w:rPr>
            <w:noProof/>
            <w:webHidden/>
          </w:rPr>
          <w:tab/>
        </w:r>
        <w:r w:rsidR="007A72C4">
          <w:rPr>
            <w:noProof/>
            <w:webHidden/>
          </w:rPr>
          <w:fldChar w:fldCharType="begin"/>
        </w:r>
        <w:r w:rsidR="007A72C4">
          <w:rPr>
            <w:noProof/>
            <w:webHidden/>
          </w:rPr>
          <w:instrText xml:space="preserve"> PAGEREF _Toc207980009 \h </w:instrText>
        </w:r>
        <w:r w:rsidR="007A72C4">
          <w:rPr>
            <w:noProof/>
            <w:webHidden/>
          </w:rPr>
        </w:r>
        <w:r w:rsidR="007A72C4">
          <w:rPr>
            <w:noProof/>
            <w:webHidden/>
          </w:rPr>
          <w:fldChar w:fldCharType="separate"/>
        </w:r>
        <w:r w:rsidR="007A72C4">
          <w:rPr>
            <w:noProof/>
            <w:webHidden/>
          </w:rPr>
          <w:t>11</w:t>
        </w:r>
        <w:r w:rsidR="007A72C4">
          <w:rPr>
            <w:noProof/>
            <w:webHidden/>
          </w:rPr>
          <w:fldChar w:fldCharType="end"/>
        </w:r>
      </w:hyperlink>
    </w:p>
    <w:p w14:paraId="081F8C2D" w14:textId="03D7111E"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0" w:history="1">
        <w:r w:rsidR="007A72C4" w:rsidRPr="00F94E7B">
          <w:rPr>
            <w:rStyle w:val="ab"/>
            <w:noProof/>
          </w:rPr>
          <w:t>ПОРЯДОК УСТАНОВКИ</w:t>
        </w:r>
        <w:r w:rsidR="007A72C4">
          <w:rPr>
            <w:noProof/>
            <w:webHidden/>
          </w:rPr>
          <w:tab/>
        </w:r>
        <w:r w:rsidR="007A72C4">
          <w:rPr>
            <w:noProof/>
            <w:webHidden/>
          </w:rPr>
          <w:fldChar w:fldCharType="begin"/>
        </w:r>
        <w:r w:rsidR="007A72C4">
          <w:rPr>
            <w:noProof/>
            <w:webHidden/>
          </w:rPr>
          <w:instrText xml:space="preserve"> PAGEREF _Toc207980010 \h </w:instrText>
        </w:r>
        <w:r w:rsidR="007A72C4">
          <w:rPr>
            <w:noProof/>
            <w:webHidden/>
          </w:rPr>
        </w:r>
        <w:r w:rsidR="007A72C4">
          <w:rPr>
            <w:noProof/>
            <w:webHidden/>
          </w:rPr>
          <w:fldChar w:fldCharType="separate"/>
        </w:r>
        <w:r w:rsidR="007A72C4">
          <w:rPr>
            <w:noProof/>
            <w:webHidden/>
          </w:rPr>
          <w:t>11</w:t>
        </w:r>
        <w:r w:rsidR="007A72C4">
          <w:rPr>
            <w:noProof/>
            <w:webHidden/>
          </w:rPr>
          <w:fldChar w:fldCharType="end"/>
        </w:r>
      </w:hyperlink>
    </w:p>
    <w:p w14:paraId="3D515D7C" w14:textId="75C5B359"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1" w:history="1">
        <w:r w:rsidR="007A72C4" w:rsidRPr="00F94E7B">
          <w:rPr>
            <w:rStyle w:val="ab"/>
            <w:noProof/>
          </w:rPr>
          <w:t>ПОРЯДОК ИСПОЛЬЗОВАНИЯ МИНИБАССЕЙНА</w:t>
        </w:r>
        <w:r w:rsidR="007A72C4">
          <w:rPr>
            <w:noProof/>
            <w:webHidden/>
          </w:rPr>
          <w:tab/>
        </w:r>
        <w:r w:rsidR="007A72C4">
          <w:rPr>
            <w:noProof/>
            <w:webHidden/>
          </w:rPr>
          <w:fldChar w:fldCharType="begin"/>
        </w:r>
        <w:r w:rsidR="007A72C4">
          <w:rPr>
            <w:noProof/>
            <w:webHidden/>
          </w:rPr>
          <w:instrText xml:space="preserve"> PAGEREF _Toc207980011 \h </w:instrText>
        </w:r>
        <w:r w:rsidR="007A72C4">
          <w:rPr>
            <w:noProof/>
            <w:webHidden/>
          </w:rPr>
        </w:r>
        <w:r w:rsidR="007A72C4">
          <w:rPr>
            <w:noProof/>
            <w:webHidden/>
          </w:rPr>
          <w:fldChar w:fldCharType="separate"/>
        </w:r>
        <w:r w:rsidR="007A72C4">
          <w:rPr>
            <w:noProof/>
            <w:webHidden/>
          </w:rPr>
          <w:t>12</w:t>
        </w:r>
        <w:r w:rsidR="007A72C4">
          <w:rPr>
            <w:noProof/>
            <w:webHidden/>
          </w:rPr>
          <w:fldChar w:fldCharType="end"/>
        </w:r>
      </w:hyperlink>
    </w:p>
    <w:p w14:paraId="757C39CB" w14:textId="57559CD3"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2" w:history="1">
        <w:r w:rsidR="007A72C4" w:rsidRPr="00F94E7B">
          <w:rPr>
            <w:rStyle w:val="ab"/>
            <w:noProof/>
          </w:rPr>
          <w:t>СНЯТИЕ И УСТАНОВКА ФИЛЬТРОВ</w:t>
        </w:r>
        <w:r w:rsidR="007A72C4">
          <w:rPr>
            <w:noProof/>
            <w:webHidden/>
          </w:rPr>
          <w:tab/>
        </w:r>
        <w:r w:rsidR="007A72C4">
          <w:rPr>
            <w:noProof/>
            <w:webHidden/>
          </w:rPr>
          <w:fldChar w:fldCharType="begin"/>
        </w:r>
        <w:r w:rsidR="007A72C4">
          <w:rPr>
            <w:noProof/>
            <w:webHidden/>
          </w:rPr>
          <w:instrText xml:space="preserve"> PAGEREF _Toc207980012 \h </w:instrText>
        </w:r>
        <w:r w:rsidR="007A72C4">
          <w:rPr>
            <w:noProof/>
            <w:webHidden/>
          </w:rPr>
        </w:r>
        <w:r w:rsidR="007A72C4">
          <w:rPr>
            <w:noProof/>
            <w:webHidden/>
          </w:rPr>
          <w:fldChar w:fldCharType="separate"/>
        </w:r>
        <w:r w:rsidR="007A72C4">
          <w:rPr>
            <w:noProof/>
            <w:webHidden/>
          </w:rPr>
          <w:t>13</w:t>
        </w:r>
        <w:r w:rsidR="007A72C4">
          <w:rPr>
            <w:noProof/>
            <w:webHidden/>
          </w:rPr>
          <w:fldChar w:fldCharType="end"/>
        </w:r>
      </w:hyperlink>
    </w:p>
    <w:p w14:paraId="39C21DE1" w14:textId="41074A17"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3" w:history="1">
        <w:r w:rsidR="007A72C4" w:rsidRPr="00F94E7B">
          <w:rPr>
            <w:rStyle w:val="ab"/>
            <w:noProof/>
          </w:rPr>
          <w:t>УХОД ЗА ПОВЕРХНОСТЬЮ МИНИБАССЕЙНА И ТЕХНИЧЕСКОЕ ОБСЛУЖИВАНИЕ</w:t>
        </w:r>
        <w:r w:rsidR="007A72C4">
          <w:rPr>
            <w:noProof/>
            <w:webHidden/>
          </w:rPr>
          <w:tab/>
        </w:r>
        <w:r w:rsidR="007A72C4">
          <w:rPr>
            <w:noProof/>
            <w:webHidden/>
          </w:rPr>
          <w:fldChar w:fldCharType="begin"/>
        </w:r>
        <w:r w:rsidR="007A72C4">
          <w:rPr>
            <w:noProof/>
            <w:webHidden/>
          </w:rPr>
          <w:instrText xml:space="preserve"> PAGEREF _Toc207980013 \h </w:instrText>
        </w:r>
        <w:r w:rsidR="007A72C4">
          <w:rPr>
            <w:noProof/>
            <w:webHidden/>
          </w:rPr>
        </w:r>
        <w:r w:rsidR="007A72C4">
          <w:rPr>
            <w:noProof/>
            <w:webHidden/>
          </w:rPr>
          <w:fldChar w:fldCharType="separate"/>
        </w:r>
        <w:r w:rsidR="007A72C4">
          <w:rPr>
            <w:noProof/>
            <w:webHidden/>
          </w:rPr>
          <w:t>13</w:t>
        </w:r>
        <w:r w:rsidR="007A72C4">
          <w:rPr>
            <w:noProof/>
            <w:webHidden/>
          </w:rPr>
          <w:fldChar w:fldCharType="end"/>
        </w:r>
      </w:hyperlink>
    </w:p>
    <w:p w14:paraId="67010166" w14:textId="7F5B8016"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4" w:history="1">
        <w:r w:rsidR="007A72C4" w:rsidRPr="00F94E7B">
          <w:rPr>
            <w:rStyle w:val="ab"/>
            <w:noProof/>
          </w:rPr>
          <w:t>РЕКОМЕНДАЦИИ ПО ИСПОЛЬЗОВАНИИ МИНИБАССЕЙНОВ НА ОТКРЫТОМ ВОЗДУХЕ И В ЗИМНИЙ ПЕРИОД</w:t>
        </w:r>
        <w:r w:rsidR="007A72C4">
          <w:rPr>
            <w:noProof/>
            <w:webHidden/>
          </w:rPr>
          <w:tab/>
        </w:r>
        <w:r w:rsidR="007A72C4">
          <w:rPr>
            <w:noProof/>
            <w:webHidden/>
          </w:rPr>
          <w:fldChar w:fldCharType="begin"/>
        </w:r>
        <w:r w:rsidR="007A72C4">
          <w:rPr>
            <w:noProof/>
            <w:webHidden/>
          </w:rPr>
          <w:instrText xml:space="preserve"> PAGEREF _Toc207980014 \h </w:instrText>
        </w:r>
        <w:r w:rsidR="007A72C4">
          <w:rPr>
            <w:noProof/>
            <w:webHidden/>
          </w:rPr>
        </w:r>
        <w:r w:rsidR="007A72C4">
          <w:rPr>
            <w:noProof/>
            <w:webHidden/>
          </w:rPr>
          <w:fldChar w:fldCharType="separate"/>
        </w:r>
        <w:r w:rsidR="007A72C4">
          <w:rPr>
            <w:noProof/>
            <w:webHidden/>
          </w:rPr>
          <w:t>15</w:t>
        </w:r>
        <w:r w:rsidR="007A72C4">
          <w:rPr>
            <w:noProof/>
            <w:webHidden/>
          </w:rPr>
          <w:fldChar w:fldCharType="end"/>
        </w:r>
      </w:hyperlink>
    </w:p>
    <w:p w14:paraId="2C9F9CE4" w14:textId="66719990"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5" w:history="1">
        <w:r w:rsidR="007A72C4" w:rsidRPr="00F94E7B">
          <w:rPr>
            <w:rStyle w:val="ab"/>
            <w:noProof/>
          </w:rPr>
          <w:t>ВОЗМОЖНЫЕ НЕИСПРАВНОСТИ И СПОСОБЫ ИХ УСТРАНЕНИЯ</w:t>
        </w:r>
        <w:r w:rsidR="007A72C4">
          <w:rPr>
            <w:noProof/>
            <w:webHidden/>
          </w:rPr>
          <w:tab/>
        </w:r>
        <w:r w:rsidR="007A72C4">
          <w:rPr>
            <w:noProof/>
            <w:webHidden/>
          </w:rPr>
          <w:fldChar w:fldCharType="begin"/>
        </w:r>
        <w:r w:rsidR="007A72C4">
          <w:rPr>
            <w:noProof/>
            <w:webHidden/>
          </w:rPr>
          <w:instrText xml:space="preserve"> PAGEREF _Toc207980015 \h </w:instrText>
        </w:r>
        <w:r w:rsidR="007A72C4">
          <w:rPr>
            <w:noProof/>
            <w:webHidden/>
          </w:rPr>
        </w:r>
        <w:r w:rsidR="007A72C4">
          <w:rPr>
            <w:noProof/>
            <w:webHidden/>
          </w:rPr>
          <w:fldChar w:fldCharType="separate"/>
        </w:r>
        <w:r w:rsidR="007A72C4">
          <w:rPr>
            <w:noProof/>
            <w:webHidden/>
          </w:rPr>
          <w:t>16</w:t>
        </w:r>
        <w:r w:rsidR="007A72C4">
          <w:rPr>
            <w:noProof/>
            <w:webHidden/>
          </w:rPr>
          <w:fldChar w:fldCharType="end"/>
        </w:r>
      </w:hyperlink>
    </w:p>
    <w:p w14:paraId="0252B3D1" w14:textId="0AB216F1"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6" w:history="1">
        <w:r w:rsidR="007A72C4" w:rsidRPr="00F94E7B">
          <w:rPr>
            <w:rStyle w:val="ab"/>
            <w:noProof/>
          </w:rPr>
          <w:t>ТРАНСПОРТИРОВКА И ХРАНЕНИЕ МИНИБАССЕЙНА</w:t>
        </w:r>
        <w:r w:rsidR="007A72C4">
          <w:rPr>
            <w:noProof/>
            <w:webHidden/>
          </w:rPr>
          <w:tab/>
        </w:r>
        <w:r w:rsidR="007A72C4">
          <w:rPr>
            <w:noProof/>
            <w:webHidden/>
          </w:rPr>
          <w:fldChar w:fldCharType="begin"/>
        </w:r>
        <w:r w:rsidR="007A72C4">
          <w:rPr>
            <w:noProof/>
            <w:webHidden/>
          </w:rPr>
          <w:instrText xml:space="preserve"> PAGEREF _Toc207980016 \h </w:instrText>
        </w:r>
        <w:r w:rsidR="007A72C4">
          <w:rPr>
            <w:noProof/>
            <w:webHidden/>
          </w:rPr>
        </w:r>
        <w:r w:rsidR="007A72C4">
          <w:rPr>
            <w:noProof/>
            <w:webHidden/>
          </w:rPr>
          <w:fldChar w:fldCharType="separate"/>
        </w:r>
        <w:r w:rsidR="007A72C4">
          <w:rPr>
            <w:noProof/>
            <w:webHidden/>
          </w:rPr>
          <w:t>16</w:t>
        </w:r>
        <w:r w:rsidR="007A72C4">
          <w:rPr>
            <w:noProof/>
            <w:webHidden/>
          </w:rPr>
          <w:fldChar w:fldCharType="end"/>
        </w:r>
      </w:hyperlink>
    </w:p>
    <w:p w14:paraId="39C91C5D" w14:textId="05EF4510"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7" w:history="1">
        <w:r w:rsidR="007A72C4" w:rsidRPr="00F94E7B">
          <w:rPr>
            <w:rStyle w:val="ab"/>
            <w:noProof/>
          </w:rPr>
          <w:t>КОМПЛЕКТНОСТЬ</w:t>
        </w:r>
        <w:r w:rsidR="007A72C4">
          <w:rPr>
            <w:noProof/>
            <w:webHidden/>
          </w:rPr>
          <w:tab/>
        </w:r>
        <w:r w:rsidR="007A72C4">
          <w:rPr>
            <w:noProof/>
            <w:webHidden/>
          </w:rPr>
          <w:fldChar w:fldCharType="begin"/>
        </w:r>
        <w:r w:rsidR="007A72C4">
          <w:rPr>
            <w:noProof/>
            <w:webHidden/>
          </w:rPr>
          <w:instrText xml:space="preserve"> PAGEREF _Toc207980017 \h </w:instrText>
        </w:r>
        <w:r w:rsidR="007A72C4">
          <w:rPr>
            <w:noProof/>
            <w:webHidden/>
          </w:rPr>
        </w:r>
        <w:r w:rsidR="007A72C4">
          <w:rPr>
            <w:noProof/>
            <w:webHidden/>
          </w:rPr>
          <w:fldChar w:fldCharType="separate"/>
        </w:r>
        <w:r w:rsidR="007A72C4">
          <w:rPr>
            <w:noProof/>
            <w:webHidden/>
          </w:rPr>
          <w:t>17</w:t>
        </w:r>
        <w:r w:rsidR="007A72C4">
          <w:rPr>
            <w:noProof/>
            <w:webHidden/>
          </w:rPr>
          <w:fldChar w:fldCharType="end"/>
        </w:r>
      </w:hyperlink>
    </w:p>
    <w:p w14:paraId="7351E18B" w14:textId="767731CB"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8" w:history="1">
        <w:r w:rsidR="007A72C4" w:rsidRPr="00F94E7B">
          <w:rPr>
            <w:rStyle w:val="ab"/>
            <w:noProof/>
          </w:rPr>
          <w:t>ГАРАНТИИ ИЗГОТОВИТЕЛЯ</w:t>
        </w:r>
        <w:r w:rsidR="007A72C4">
          <w:rPr>
            <w:noProof/>
            <w:webHidden/>
          </w:rPr>
          <w:tab/>
        </w:r>
        <w:r w:rsidR="007A72C4">
          <w:rPr>
            <w:noProof/>
            <w:webHidden/>
          </w:rPr>
          <w:fldChar w:fldCharType="begin"/>
        </w:r>
        <w:r w:rsidR="007A72C4">
          <w:rPr>
            <w:noProof/>
            <w:webHidden/>
          </w:rPr>
          <w:instrText xml:space="preserve"> PAGEREF _Toc207980018 \h </w:instrText>
        </w:r>
        <w:r w:rsidR="007A72C4">
          <w:rPr>
            <w:noProof/>
            <w:webHidden/>
          </w:rPr>
        </w:r>
        <w:r w:rsidR="007A72C4">
          <w:rPr>
            <w:noProof/>
            <w:webHidden/>
          </w:rPr>
          <w:fldChar w:fldCharType="separate"/>
        </w:r>
        <w:r w:rsidR="007A72C4">
          <w:rPr>
            <w:noProof/>
            <w:webHidden/>
          </w:rPr>
          <w:t>17</w:t>
        </w:r>
        <w:r w:rsidR="007A72C4">
          <w:rPr>
            <w:noProof/>
            <w:webHidden/>
          </w:rPr>
          <w:fldChar w:fldCharType="end"/>
        </w:r>
      </w:hyperlink>
    </w:p>
    <w:p w14:paraId="27468676" w14:textId="7DA153C3"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19" w:history="1">
        <w:r w:rsidR="007A72C4" w:rsidRPr="00F94E7B">
          <w:rPr>
            <w:rStyle w:val="ab"/>
            <w:noProof/>
          </w:rPr>
          <w:t>ПОЛУЧЕНИЕ И ПРИЕМКА ТОВАРА</w:t>
        </w:r>
        <w:r w:rsidR="007A72C4">
          <w:rPr>
            <w:noProof/>
            <w:webHidden/>
          </w:rPr>
          <w:tab/>
        </w:r>
        <w:r w:rsidR="007A72C4">
          <w:rPr>
            <w:noProof/>
            <w:webHidden/>
          </w:rPr>
          <w:fldChar w:fldCharType="begin"/>
        </w:r>
        <w:r w:rsidR="007A72C4">
          <w:rPr>
            <w:noProof/>
            <w:webHidden/>
          </w:rPr>
          <w:instrText xml:space="preserve"> PAGEREF _Toc207980019 \h </w:instrText>
        </w:r>
        <w:r w:rsidR="007A72C4">
          <w:rPr>
            <w:noProof/>
            <w:webHidden/>
          </w:rPr>
        </w:r>
        <w:r w:rsidR="007A72C4">
          <w:rPr>
            <w:noProof/>
            <w:webHidden/>
          </w:rPr>
          <w:fldChar w:fldCharType="separate"/>
        </w:r>
        <w:r w:rsidR="007A72C4">
          <w:rPr>
            <w:noProof/>
            <w:webHidden/>
          </w:rPr>
          <w:t>22</w:t>
        </w:r>
        <w:r w:rsidR="007A72C4">
          <w:rPr>
            <w:noProof/>
            <w:webHidden/>
          </w:rPr>
          <w:fldChar w:fldCharType="end"/>
        </w:r>
      </w:hyperlink>
    </w:p>
    <w:p w14:paraId="57A1252C" w14:textId="688A3AA4"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20" w:history="1">
        <w:r w:rsidR="007A72C4" w:rsidRPr="00F94E7B">
          <w:rPr>
            <w:rStyle w:val="ab"/>
            <w:noProof/>
          </w:rPr>
          <w:t>ПРАВИЛА ХРАНЕНИЯ И ТРАНСПОРТИРОВКИ</w:t>
        </w:r>
        <w:r w:rsidR="007A72C4">
          <w:rPr>
            <w:noProof/>
            <w:webHidden/>
          </w:rPr>
          <w:tab/>
        </w:r>
        <w:r w:rsidR="007A72C4">
          <w:rPr>
            <w:noProof/>
            <w:webHidden/>
          </w:rPr>
          <w:fldChar w:fldCharType="begin"/>
        </w:r>
        <w:r w:rsidR="007A72C4">
          <w:rPr>
            <w:noProof/>
            <w:webHidden/>
          </w:rPr>
          <w:instrText xml:space="preserve"> PAGEREF _Toc207980020 \h </w:instrText>
        </w:r>
        <w:r w:rsidR="007A72C4">
          <w:rPr>
            <w:noProof/>
            <w:webHidden/>
          </w:rPr>
        </w:r>
        <w:r w:rsidR="007A72C4">
          <w:rPr>
            <w:noProof/>
            <w:webHidden/>
          </w:rPr>
          <w:fldChar w:fldCharType="separate"/>
        </w:r>
        <w:r w:rsidR="007A72C4">
          <w:rPr>
            <w:noProof/>
            <w:webHidden/>
          </w:rPr>
          <w:t>22</w:t>
        </w:r>
        <w:r w:rsidR="007A72C4">
          <w:rPr>
            <w:noProof/>
            <w:webHidden/>
          </w:rPr>
          <w:fldChar w:fldCharType="end"/>
        </w:r>
      </w:hyperlink>
    </w:p>
    <w:p w14:paraId="5C1BEDB0" w14:textId="6FE07F26"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21" w:history="1">
        <w:r w:rsidR="007A72C4" w:rsidRPr="00F94E7B">
          <w:rPr>
            <w:rStyle w:val="ab"/>
            <w:noProof/>
          </w:rPr>
          <w:t>АДРЕС ПРЕДПРИЯТИЯ-ИЗГОТОВИТЕЛЯ</w:t>
        </w:r>
        <w:r w:rsidR="007A72C4">
          <w:rPr>
            <w:noProof/>
            <w:webHidden/>
          </w:rPr>
          <w:tab/>
        </w:r>
        <w:r w:rsidR="007A72C4">
          <w:rPr>
            <w:noProof/>
            <w:webHidden/>
          </w:rPr>
          <w:fldChar w:fldCharType="begin"/>
        </w:r>
        <w:r w:rsidR="007A72C4">
          <w:rPr>
            <w:noProof/>
            <w:webHidden/>
          </w:rPr>
          <w:instrText xml:space="preserve"> PAGEREF _Toc207980021 \h </w:instrText>
        </w:r>
        <w:r w:rsidR="007A72C4">
          <w:rPr>
            <w:noProof/>
            <w:webHidden/>
          </w:rPr>
        </w:r>
        <w:r w:rsidR="007A72C4">
          <w:rPr>
            <w:noProof/>
            <w:webHidden/>
          </w:rPr>
          <w:fldChar w:fldCharType="separate"/>
        </w:r>
        <w:r w:rsidR="007A72C4">
          <w:rPr>
            <w:noProof/>
            <w:webHidden/>
          </w:rPr>
          <w:t>23</w:t>
        </w:r>
        <w:r w:rsidR="007A72C4">
          <w:rPr>
            <w:noProof/>
            <w:webHidden/>
          </w:rPr>
          <w:fldChar w:fldCharType="end"/>
        </w:r>
      </w:hyperlink>
    </w:p>
    <w:p w14:paraId="367A5793" w14:textId="0BD1F058"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22" w:history="1">
        <w:r w:rsidR="007A72C4" w:rsidRPr="00F94E7B">
          <w:rPr>
            <w:rStyle w:val="ab"/>
            <w:noProof/>
          </w:rPr>
          <w:t>АДРЕСА СЕРВИСНЫХ ЦЕНТРОВ</w:t>
        </w:r>
        <w:r w:rsidR="007A72C4">
          <w:rPr>
            <w:noProof/>
            <w:webHidden/>
          </w:rPr>
          <w:tab/>
        </w:r>
        <w:r w:rsidR="007A72C4">
          <w:rPr>
            <w:noProof/>
            <w:webHidden/>
          </w:rPr>
          <w:fldChar w:fldCharType="begin"/>
        </w:r>
        <w:r w:rsidR="007A72C4">
          <w:rPr>
            <w:noProof/>
            <w:webHidden/>
          </w:rPr>
          <w:instrText xml:space="preserve"> PAGEREF _Toc207980022 \h </w:instrText>
        </w:r>
        <w:r w:rsidR="007A72C4">
          <w:rPr>
            <w:noProof/>
            <w:webHidden/>
          </w:rPr>
        </w:r>
        <w:r w:rsidR="007A72C4">
          <w:rPr>
            <w:noProof/>
            <w:webHidden/>
          </w:rPr>
          <w:fldChar w:fldCharType="separate"/>
        </w:r>
        <w:r w:rsidR="007A72C4">
          <w:rPr>
            <w:noProof/>
            <w:webHidden/>
          </w:rPr>
          <w:t>23</w:t>
        </w:r>
        <w:r w:rsidR="007A72C4">
          <w:rPr>
            <w:noProof/>
            <w:webHidden/>
          </w:rPr>
          <w:fldChar w:fldCharType="end"/>
        </w:r>
      </w:hyperlink>
    </w:p>
    <w:p w14:paraId="0E7E65B1" w14:textId="2195EA14" w:rsidR="007A72C4" w:rsidRDefault="00545D46">
      <w:pPr>
        <w:pStyle w:val="11"/>
        <w:tabs>
          <w:tab w:val="right" w:leader="dot" w:pos="7275"/>
        </w:tabs>
        <w:rPr>
          <w:rFonts w:asciiTheme="minorHAnsi" w:eastAsiaTheme="minorEastAsia" w:hAnsiTheme="minorHAnsi" w:cstheme="minorBidi"/>
          <w:b w:val="0"/>
          <w:noProof/>
          <w:kern w:val="2"/>
          <w:sz w:val="24"/>
          <w:szCs w:val="24"/>
          <w:lang w:eastAsia="ru-RU"/>
          <w14:ligatures w14:val="standardContextual"/>
        </w:rPr>
      </w:pPr>
      <w:hyperlink w:anchor="_Toc207980023" w:history="1">
        <w:r w:rsidR="007A72C4" w:rsidRPr="00F94E7B">
          <w:rPr>
            <w:rStyle w:val="ab"/>
            <w:noProof/>
          </w:rPr>
          <w:t>ГАРАНТИЙНЫЙ ТАЛОН</w:t>
        </w:r>
        <w:r w:rsidR="007A72C4">
          <w:rPr>
            <w:noProof/>
            <w:webHidden/>
          </w:rPr>
          <w:tab/>
        </w:r>
        <w:r w:rsidR="007A72C4">
          <w:rPr>
            <w:noProof/>
            <w:webHidden/>
          </w:rPr>
          <w:fldChar w:fldCharType="begin"/>
        </w:r>
        <w:r w:rsidR="007A72C4">
          <w:rPr>
            <w:noProof/>
            <w:webHidden/>
          </w:rPr>
          <w:instrText xml:space="preserve"> PAGEREF _Toc207980023 \h </w:instrText>
        </w:r>
        <w:r w:rsidR="007A72C4">
          <w:rPr>
            <w:noProof/>
            <w:webHidden/>
          </w:rPr>
        </w:r>
        <w:r w:rsidR="007A72C4">
          <w:rPr>
            <w:noProof/>
            <w:webHidden/>
          </w:rPr>
          <w:fldChar w:fldCharType="separate"/>
        </w:r>
        <w:r w:rsidR="007A72C4">
          <w:rPr>
            <w:noProof/>
            <w:webHidden/>
          </w:rPr>
          <w:t>24</w:t>
        </w:r>
        <w:r w:rsidR="007A72C4">
          <w:rPr>
            <w:noProof/>
            <w:webHidden/>
          </w:rPr>
          <w:fldChar w:fldCharType="end"/>
        </w:r>
      </w:hyperlink>
    </w:p>
    <w:p w14:paraId="1490519D" w14:textId="220FEF20" w:rsidR="004407DD" w:rsidRPr="00B7364A" w:rsidRDefault="003E2C25" w:rsidP="00716348">
      <w:pPr>
        <w:widowControl w:val="0"/>
        <w:ind w:firstLine="0"/>
        <w:jc w:val="left"/>
        <w:rPr>
          <w:rFonts w:ascii="Times New Roman" w:hAnsi="Times New Roman"/>
        </w:rPr>
      </w:pPr>
      <w:r w:rsidRPr="00B7364A">
        <w:rPr>
          <w:rFonts w:ascii="Times New Roman" w:hAnsi="Times New Roman"/>
          <w:bCs/>
          <w:sz w:val="20"/>
          <w:szCs w:val="20"/>
        </w:rPr>
        <w:fldChar w:fldCharType="end"/>
      </w:r>
    </w:p>
    <w:p w14:paraId="7F97A15D" w14:textId="77777777" w:rsidR="00700807" w:rsidRPr="00B7364A" w:rsidRDefault="00700807">
      <w:pPr>
        <w:ind w:firstLine="0"/>
        <w:jc w:val="left"/>
        <w:rPr>
          <w:rFonts w:ascii="Times New Roman" w:hAnsi="Times New Roman"/>
        </w:rPr>
      </w:pPr>
      <w:r w:rsidRPr="00B7364A">
        <w:rPr>
          <w:rFonts w:ascii="Times New Roman" w:hAnsi="Times New Roman"/>
        </w:rPr>
        <w:br w:type="page"/>
      </w:r>
    </w:p>
    <w:p w14:paraId="771668DD" w14:textId="77777777" w:rsidR="00CA3D78" w:rsidRPr="00B7364A" w:rsidRDefault="00CA3D78" w:rsidP="003E2C25">
      <w:pPr>
        <w:pStyle w:val="1"/>
      </w:pPr>
      <w:bookmarkStart w:id="1" w:name="_Toc332176941"/>
      <w:bookmarkStart w:id="2" w:name="_Toc207979996"/>
      <w:r w:rsidRPr="00B7364A">
        <w:lastRenderedPageBreak/>
        <w:t>ПОЛЕЗНЫЕ СОВЕТЫ</w:t>
      </w:r>
      <w:bookmarkEnd w:id="1"/>
      <w:bookmarkEnd w:id="2"/>
    </w:p>
    <w:p w14:paraId="31C1DEB2" w14:textId="77777777" w:rsidR="00CA3D78" w:rsidRPr="00B7364A" w:rsidRDefault="00CA3D78" w:rsidP="00CD5A31">
      <w:pPr>
        <w:numPr>
          <w:ilvl w:val="0"/>
          <w:numId w:val="10"/>
        </w:numPr>
        <w:jc w:val="left"/>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Учитывая расслабляющий и регенерирующий эффект гидромассажа, его желательно принимать после спортивных занятий, в конце рабочего дня, далеко от приема пищи и в любом случае по окончании пищеварения.</w:t>
      </w:r>
    </w:p>
    <w:p w14:paraId="7589289B" w14:textId="77777777" w:rsidR="00CA3D78" w:rsidRPr="00B7364A" w:rsidRDefault="00CA3D78" w:rsidP="00CD5A31">
      <w:pPr>
        <w:numPr>
          <w:ilvl w:val="0"/>
          <w:numId w:val="10"/>
        </w:numPr>
        <w:jc w:val="left"/>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Чтобы обеспечивать более эффективное массажное действие температура воды должна составлять 37°С.</w:t>
      </w:r>
    </w:p>
    <w:p w14:paraId="29E7A943" w14:textId="77777777" w:rsidR="00CA3D78" w:rsidRPr="00B7364A" w:rsidRDefault="00CA3D78" w:rsidP="00CD5A31">
      <w:pPr>
        <w:numPr>
          <w:ilvl w:val="0"/>
          <w:numId w:val="10"/>
        </w:numPr>
        <w:jc w:val="left"/>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При первых приемах ограничить продолжительность гидромассажа на несколько минут. Далее время может быть постепенно увеличено до 15</w:t>
      </w:r>
      <w:r w:rsidR="00191209" w:rsidRPr="00B7364A">
        <w:rPr>
          <w:rFonts w:ascii="Times New Roman" w:eastAsia="Times New Roman" w:hAnsi="Times New Roman"/>
          <w:sz w:val="16"/>
          <w:szCs w:val="20"/>
          <w:lang w:eastAsia="ru-RU"/>
        </w:rPr>
        <w:t>…</w:t>
      </w:r>
      <w:r w:rsidRPr="00B7364A">
        <w:rPr>
          <w:rFonts w:ascii="Times New Roman" w:eastAsia="Times New Roman" w:hAnsi="Times New Roman"/>
          <w:sz w:val="16"/>
          <w:szCs w:val="20"/>
          <w:lang w:eastAsia="ru-RU"/>
        </w:rPr>
        <w:t>20 минут с учетом общего физического состояния.</w:t>
      </w:r>
    </w:p>
    <w:p w14:paraId="375538FF" w14:textId="77777777" w:rsidR="00E024AE" w:rsidRPr="00B7364A" w:rsidRDefault="00E024AE" w:rsidP="00CD5A31">
      <w:pPr>
        <w:numPr>
          <w:ilvl w:val="0"/>
          <w:numId w:val="10"/>
        </w:numPr>
        <w:jc w:val="left"/>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Оптимальная те</w:t>
      </w:r>
      <w:r w:rsidR="00681F34" w:rsidRPr="00B7364A">
        <w:rPr>
          <w:rFonts w:ascii="Times New Roman" w:eastAsia="Times New Roman" w:hAnsi="Times New Roman"/>
          <w:sz w:val="16"/>
          <w:szCs w:val="20"/>
          <w:lang w:eastAsia="ru-RU"/>
        </w:rPr>
        <w:t xml:space="preserve">мпература окружающей среды при </w:t>
      </w:r>
      <w:r w:rsidRPr="00B7364A">
        <w:rPr>
          <w:rFonts w:ascii="Times New Roman" w:eastAsia="Times New Roman" w:hAnsi="Times New Roman"/>
          <w:sz w:val="16"/>
          <w:szCs w:val="20"/>
          <w:lang w:eastAsia="ru-RU"/>
        </w:rPr>
        <w:t>эксплуатации +20°С</w:t>
      </w:r>
      <w:r w:rsidR="006752DC" w:rsidRPr="00B7364A">
        <w:rPr>
          <w:rFonts w:ascii="Times New Roman" w:eastAsia="Times New Roman" w:hAnsi="Times New Roman"/>
          <w:sz w:val="16"/>
          <w:szCs w:val="20"/>
          <w:lang w:eastAsia="ru-RU"/>
        </w:rPr>
        <w:t>…</w:t>
      </w:r>
      <w:r w:rsidRPr="00B7364A">
        <w:rPr>
          <w:rFonts w:ascii="Times New Roman" w:eastAsia="Times New Roman" w:hAnsi="Times New Roman"/>
          <w:sz w:val="16"/>
          <w:szCs w:val="20"/>
          <w:lang w:eastAsia="ru-RU"/>
        </w:rPr>
        <w:t>+30°С.</w:t>
      </w:r>
    </w:p>
    <w:p w14:paraId="5B785751" w14:textId="77777777" w:rsidR="00CA3D78" w:rsidRPr="00B7364A" w:rsidRDefault="00CA3D78" w:rsidP="003E2C25">
      <w:pPr>
        <w:pStyle w:val="1"/>
      </w:pPr>
      <w:bookmarkStart w:id="3" w:name="_Toc332176942"/>
      <w:bookmarkStart w:id="4" w:name="_Toc207979997"/>
      <w:r w:rsidRPr="00B7364A">
        <w:t>УКАЗАНИЯ ПО БЕЗОПАСНОСТИ</w:t>
      </w:r>
      <w:bookmarkEnd w:id="3"/>
      <w:bookmarkEnd w:id="4"/>
    </w:p>
    <w:p w14:paraId="32BA9F9C" w14:textId="7A6F00E7" w:rsidR="00DF3789" w:rsidRPr="00B7364A" w:rsidRDefault="00DF3789" w:rsidP="00CD5A31">
      <w:pPr>
        <w:pStyle w:val="af3"/>
        <w:numPr>
          <w:ilvl w:val="0"/>
          <w:numId w:val="17"/>
        </w:numPr>
        <w:tabs>
          <w:tab w:val="left" w:pos="969"/>
          <w:tab w:val="left" w:pos="1276"/>
          <w:tab w:val="left" w:pos="1418"/>
        </w:tabs>
        <w:ind w:left="0" w:firstLine="357"/>
        <w:rPr>
          <w:sz w:val="16"/>
          <w:szCs w:val="16"/>
          <w:lang w:val="ru-RU"/>
        </w:rPr>
      </w:pPr>
      <w:r w:rsidRPr="00B7364A">
        <w:rPr>
          <w:b/>
          <w:sz w:val="16"/>
          <w:szCs w:val="16"/>
          <w:lang w:val="ru-RU"/>
        </w:rPr>
        <w:t>ВНИМАНИЕ!</w:t>
      </w:r>
      <w:r w:rsidRPr="00B7364A">
        <w:rPr>
          <w:sz w:val="16"/>
          <w:szCs w:val="16"/>
          <w:lang w:val="ru-RU"/>
        </w:rPr>
        <w:t xml:space="preserve"> Для безопасной эксплуатации потребителем изделия его подготовку к работе необходимо произвести специалистом, имеющим соответствующую квалификацию, подтвержденную сертификатом производителя - </w:t>
      </w:r>
      <w:r w:rsidRPr="00B7364A">
        <w:rPr>
          <w:spacing w:val="-6"/>
          <w:sz w:val="16"/>
          <w:szCs w:val="16"/>
          <w:lang w:val="ru-RU"/>
        </w:rPr>
        <w:t xml:space="preserve">компании </w:t>
      </w:r>
      <w:r w:rsidRPr="00B7364A">
        <w:rPr>
          <w:sz w:val="16"/>
          <w:szCs w:val="16"/>
        </w:rPr>
        <w:t>RADOMIR</w:t>
      </w:r>
      <w:r w:rsidRPr="00B7364A">
        <w:rPr>
          <w:sz w:val="16"/>
          <w:szCs w:val="16"/>
          <w:lang w:val="ru-RU"/>
        </w:rPr>
        <w:t>®, либо квалифицированным электриком и сантехником с соблюдением требований, указанных в настоящем талоне и паспорте.</w:t>
      </w:r>
    </w:p>
    <w:p w14:paraId="4B1186D9" w14:textId="4B7A8D47" w:rsidR="00371232" w:rsidRPr="00B7364A" w:rsidRDefault="00371232" w:rsidP="00CD5A31">
      <w:pPr>
        <w:pStyle w:val="af3"/>
        <w:numPr>
          <w:ilvl w:val="0"/>
          <w:numId w:val="17"/>
        </w:numPr>
        <w:tabs>
          <w:tab w:val="left" w:pos="969"/>
          <w:tab w:val="left" w:pos="1276"/>
          <w:tab w:val="left" w:pos="1418"/>
        </w:tabs>
        <w:ind w:left="0" w:firstLine="357"/>
        <w:rPr>
          <w:sz w:val="16"/>
          <w:szCs w:val="16"/>
          <w:lang w:val="ru-RU"/>
        </w:rPr>
      </w:pPr>
      <w:r w:rsidRPr="00B7364A">
        <w:rPr>
          <w:b/>
          <w:sz w:val="16"/>
          <w:szCs w:val="16"/>
          <w:lang w:val="ru-RU"/>
        </w:rPr>
        <w:t>ВНИМАНИЕ!</w:t>
      </w:r>
      <w:r w:rsidRPr="00B7364A">
        <w:rPr>
          <w:sz w:val="16"/>
          <w:szCs w:val="16"/>
          <w:lang w:val="ru-RU"/>
        </w:rPr>
        <w:t xml:space="preserve"> Бассейн </w:t>
      </w:r>
      <w:r w:rsidR="00212C56" w:rsidRPr="00B7364A">
        <w:rPr>
          <w:sz w:val="16"/>
          <w:szCs w:val="16"/>
          <w:lang w:val="ru-RU"/>
        </w:rPr>
        <w:t xml:space="preserve">не </w:t>
      </w:r>
      <w:r w:rsidRPr="00B7364A">
        <w:rPr>
          <w:sz w:val="16"/>
          <w:szCs w:val="16"/>
          <w:lang w:val="ru-RU"/>
        </w:rPr>
        <w:t xml:space="preserve">должен быть установлен </w:t>
      </w:r>
      <w:r w:rsidR="00212C56" w:rsidRPr="00B7364A">
        <w:rPr>
          <w:sz w:val="16"/>
          <w:szCs w:val="16"/>
          <w:lang w:val="ru-RU"/>
        </w:rPr>
        <w:t>в</w:t>
      </w:r>
      <w:r w:rsidRPr="00B7364A">
        <w:rPr>
          <w:sz w:val="16"/>
          <w:szCs w:val="16"/>
          <w:lang w:val="ru-RU"/>
        </w:rPr>
        <w:t xml:space="preserve"> </w:t>
      </w:r>
      <w:r w:rsidR="00212C56" w:rsidRPr="00B7364A">
        <w:rPr>
          <w:sz w:val="16"/>
          <w:szCs w:val="16"/>
          <w:lang w:val="ru-RU"/>
        </w:rPr>
        <w:t xml:space="preserve">самой низкой точке </w:t>
      </w:r>
      <w:r w:rsidRPr="00B7364A">
        <w:rPr>
          <w:sz w:val="16"/>
          <w:szCs w:val="16"/>
          <w:lang w:val="ru-RU"/>
        </w:rPr>
        <w:t>помещени</w:t>
      </w:r>
      <w:r w:rsidR="00212C56" w:rsidRPr="00B7364A">
        <w:rPr>
          <w:sz w:val="16"/>
          <w:szCs w:val="16"/>
          <w:lang w:val="ru-RU"/>
        </w:rPr>
        <w:t>я</w:t>
      </w:r>
      <w:r w:rsidRPr="00B7364A">
        <w:rPr>
          <w:sz w:val="16"/>
          <w:szCs w:val="16"/>
          <w:lang w:val="ru-RU"/>
        </w:rPr>
        <w:t xml:space="preserve"> с </w:t>
      </w:r>
      <w:r w:rsidR="00212C56" w:rsidRPr="00B7364A">
        <w:rPr>
          <w:sz w:val="16"/>
          <w:szCs w:val="16"/>
          <w:lang w:val="ru-RU"/>
        </w:rPr>
        <w:t>возможностью затопления. Попадание влаги может привести к выходу из строя оборудования и поражению электрическим током.</w:t>
      </w:r>
    </w:p>
    <w:p w14:paraId="1637DF38" w14:textId="53CE4D4F" w:rsidR="00212C56" w:rsidRPr="00B7364A" w:rsidRDefault="00212C56"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Перед включением минибассейна убедитесь, что коробка с оборудованием, расположенная под чашей минибассейна, закрыта. Управляющие компоненты системы должны быть сухие.</w:t>
      </w:r>
    </w:p>
    <w:p w14:paraId="3C89EDB4" w14:textId="7647285C"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 xml:space="preserve">В целях обеспечения электро- и пожаробезопасности </w:t>
      </w:r>
      <w:r w:rsidRPr="00B7364A">
        <w:rPr>
          <w:b/>
          <w:sz w:val="16"/>
          <w:szCs w:val="16"/>
          <w:lang w:val="ru-RU"/>
        </w:rPr>
        <w:t>ЗАПРЕЩАЕТСЯ</w:t>
      </w:r>
      <w:r w:rsidRPr="00B7364A">
        <w:rPr>
          <w:bCs/>
          <w:sz w:val="16"/>
          <w:szCs w:val="16"/>
          <w:lang w:val="ru-RU"/>
        </w:rPr>
        <w:t>:</w:t>
      </w:r>
    </w:p>
    <w:p w14:paraId="1270D78D" w14:textId="77777777" w:rsidR="00DF3789" w:rsidRPr="00B7364A" w:rsidRDefault="00DF3789" w:rsidP="00DF3789">
      <w:pPr>
        <w:spacing w:after="200"/>
        <w:contextualSpacing/>
        <w:rPr>
          <w:rFonts w:ascii="Times New Roman" w:hAnsi="Times New Roman"/>
          <w:sz w:val="16"/>
          <w:szCs w:val="16"/>
        </w:rPr>
      </w:pPr>
      <w:r w:rsidRPr="00B7364A">
        <w:rPr>
          <w:rFonts w:ascii="Times New Roman" w:hAnsi="Times New Roman"/>
          <w:sz w:val="16"/>
          <w:szCs w:val="16"/>
        </w:rPr>
        <w:t>- установка и подключение изделия в домах, где электропроводка не может обеспечить электро- и пожаробезопасность;</w:t>
      </w:r>
    </w:p>
    <w:p w14:paraId="0E0A08CE" w14:textId="77777777" w:rsidR="00DF3789" w:rsidRPr="00B7364A" w:rsidRDefault="00DF3789" w:rsidP="00DF3789">
      <w:pPr>
        <w:spacing w:after="200"/>
        <w:contextualSpacing/>
        <w:rPr>
          <w:rFonts w:ascii="Times New Roman" w:hAnsi="Times New Roman"/>
          <w:sz w:val="16"/>
          <w:szCs w:val="16"/>
        </w:rPr>
      </w:pPr>
      <w:r w:rsidRPr="00B7364A">
        <w:rPr>
          <w:rFonts w:ascii="Times New Roman" w:hAnsi="Times New Roman"/>
          <w:sz w:val="16"/>
          <w:szCs w:val="16"/>
        </w:rPr>
        <w:t>- подключать изделие к электросети без заземления и устройства защитного отключения (УЗО);</w:t>
      </w:r>
    </w:p>
    <w:p w14:paraId="32006C60" w14:textId="77777777" w:rsidR="00DF3789" w:rsidRPr="00B7364A" w:rsidRDefault="00DF3789" w:rsidP="00DF3789">
      <w:pPr>
        <w:spacing w:after="200"/>
        <w:contextualSpacing/>
        <w:rPr>
          <w:rFonts w:ascii="Times New Roman" w:hAnsi="Times New Roman"/>
          <w:sz w:val="16"/>
          <w:szCs w:val="16"/>
        </w:rPr>
      </w:pPr>
      <w:r w:rsidRPr="00B7364A">
        <w:rPr>
          <w:rFonts w:ascii="Times New Roman" w:hAnsi="Times New Roman"/>
          <w:sz w:val="16"/>
          <w:szCs w:val="16"/>
        </w:rPr>
        <w:t>- использование отопительных, водопроводных труб в качестве заземления;</w:t>
      </w:r>
    </w:p>
    <w:p w14:paraId="554A78CA" w14:textId="77777777" w:rsidR="00DF3789" w:rsidRPr="00B7364A" w:rsidRDefault="00DF3789" w:rsidP="00DF3789">
      <w:pPr>
        <w:spacing w:after="200"/>
        <w:contextualSpacing/>
        <w:rPr>
          <w:rFonts w:ascii="Times New Roman" w:hAnsi="Times New Roman"/>
          <w:sz w:val="16"/>
          <w:szCs w:val="16"/>
        </w:rPr>
      </w:pPr>
      <w:r w:rsidRPr="00B7364A">
        <w:rPr>
          <w:rFonts w:ascii="Times New Roman" w:hAnsi="Times New Roman"/>
          <w:sz w:val="16"/>
          <w:szCs w:val="16"/>
        </w:rPr>
        <w:t>- использовать для подключения изделия переходники, многополюсные розетки и удлинительные шнуры;</w:t>
      </w:r>
    </w:p>
    <w:p w14:paraId="2508B606" w14:textId="77777777" w:rsidR="00DF3789" w:rsidRPr="00B7364A" w:rsidRDefault="00DF3789" w:rsidP="00DF3789">
      <w:pPr>
        <w:spacing w:after="200"/>
        <w:contextualSpacing/>
        <w:rPr>
          <w:rFonts w:ascii="Times New Roman" w:hAnsi="Times New Roman"/>
          <w:sz w:val="16"/>
          <w:szCs w:val="16"/>
        </w:rPr>
      </w:pPr>
      <w:r w:rsidRPr="00B7364A">
        <w:rPr>
          <w:rFonts w:ascii="Times New Roman" w:hAnsi="Times New Roman"/>
          <w:sz w:val="16"/>
          <w:szCs w:val="16"/>
        </w:rPr>
        <w:t>- эксплуатировать изделие с поврежденным электрошнуром;</w:t>
      </w:r>
    </w:p>
    <w:p w14:paraId="5A3BD972" w14:textId="77777777" w:rsidR="00DF3789" w:rsidRPr="00B7364A" w:rsidRDefault="00DF3789" w:rsidP="00DF3789">
      <w:pPr>
        <w:spacing w:after="200"/>
        <w:contextualSpacing/>
        <w:rPr>
          <w:rFonts w:ascii="Times New Roman" w:hAnsi="Times New Roman"/>
          <w:sz w:val="16"/>
          <w:szCs w:val="16"/>
        </w:rPr>
      </w:pPr>
      <w:r w:rsidRPr="00B7364A">
        <w:rPr>
          <w:rFonts w:ascii="Times New Roman" w:hAnsi="Times New Roman"/>
          <w:sz w:val="16"/>
          <w:szCs w:val="16"/>
        </w:rPr>
        <w:t>- проводить влажную уборку изделия (в т.</w:t>
      </w:r>
      <w:r w:rsidR="00191209" w:rsidRPr="00B7364A">
        <w:rPr>
          <w:rFonts w:ascii="Times New Roman" w:hAnsi="Times New Roman"/>
          <w:sz w:val="16"/>
          <w:szCs w:val="16"/>
        </w:rPr>
        <w:t xml:space="preserve"> </w:t>
      </w:r>
      <w:r w:rsidRPr="00B7364A">
        <w:rPr>
          <w:rFonts w:ascii="Times New Roman" w:hAnsi="Times New Roman"/>
          <w:sz w:val="16"/>
          <w:szCs w:val="16"/>
        </w:rPr>
        <w:t>ч. мытье полов под ним) при включенном сетевом шнуре;</w:t>
      </w:r>
    </w:p>
    <w:p w14:paraId="4511DF61" w14:textId="77777777" w:rsidR="00DF3789" w:rsidRPr="00B7364A" w:rsidRDefault="00DF3789" w:rsidP="00DF3789">
      <w:pPr>
        <w:spacing w:after="200"/>
        <w:contextualSpacing/>
        <w:rPr>
          <w:rFonts w:ascii="Times New Roman" w:hAnsi="Times New Roman"/>
          <w:sz w:val="16"/>
          <w:szCs w:val="16"/>
        </w:rPr>
      </w:pPr>
      <w:r w:rsidRPr="00B7364A">
        <w:rPr>
          <w:rFonts w:ascii="Times New Roman" w:hAnsi="Times New Roman"/>
          <w:sz w:val="16"/>
          <w:szCs w:val="16"/>
        </w:rPr>
        <w:t>- использовать электрические приборы во время приема водных процедур или рядом с наполненной водой изделием;</w:t>
      </w:r>
    </w:p>
    <w:p w14:paraId="45519455" w14:textId="42BA2A95" w:rsidR="004929EC" w:rsidRPr="00B7364A" w:rsidRDefault="004929EC" w:rsidP="00DF3789">
      <w:pPr>
        <w:spacing w:after="200"/>
        <w:contextualSpacing/>
        <w:rPr>
          <w:rFonts w:ascii="Times New Roman" w:hAnsi="Times New Roman"/>
          <w:sz w:val="16"/>
          <w:szCs w:val="16"/>
        </w:rPr>
      </w:pPr>
      <w:r w:rsidRPr="00B7364A">
        <w:rPr>
          <w:rFonts w:ascii="Times New Roman" w:hAnsi="Times New Roman"/>
          <w:sz w:val="16"/>
          <w:szCs w:val="16"/>
        </w:rPr>
        <w:t>Все электроприборы должны располагаться не ближе 2 м от бассейна.</w:t>
      </w:r>
    </w:p>
    <w:p w14:paraId="59B35478" w14:textId="77777777" w:rsidR="00DF3789" w:rsidRPr="00B7364A" w:rsidRDefault="00DF3789" w:rsidP="00DF3789">
      <w:pPr>
        <w:spacing w:after="200"/>
        <w:contextualSpacing/>
        <w:rPr>
          <w:rFonts w:ascii="Times New Roman" w:hAnsi="Times New Roman"/>
          <w:sz w:val="16"/>
          <w:szCs w:val="16"/>
        </w:rPr>
      </w:pPr>
      <w:r w:rsidRPr="00B7364A">
        <w:rPr>
          <w:rFonts w:ascii="Times New Roman" w:hAnsi="Times New Roman"/>
          <w:sz w:val="16"/>
          <w:szCs w:val="16"/>
        </w:rPr>
        <w:t>- подключать к сети и отключать от сети штепсельную вилку изделия мокрыми руками;</w:t>
      </w:r>
    </w:p>
    <w:p w14:paraId="4FBC5D54" w14:textId="77777777" w:rsidR="00DF3789" w:rsidRPr="00B7364A" w:rsidRDefault="00DF3789" w:rsidP="00DF3789">
      <w:pPr>
        <w:contextualSpacing/>
        <w:rPr>
          <w:rFonts w:ascii="Times New Roman" w:hAnsi="Times New Roman"/>
          <w:sz w:val="16"/>
          <w:szCs w:val="16"/>
        </w:rPr>
      </w:pPr>
      <w:r w:rsidRPr="00B7364A">
        <w:rPr>
          <w:rFonts w:ascii="Times New Roman" w:hAnsi="Times New Roman"/>
          <w:sz w:val="16"/>
          <w:szCs w:val="16"/>
        </w:rPr>
        <w:t>- проводить любые изменения конструкции, без письменного согласования с изготовителем.</w:t>
      </w:r>
    </w:p>
    <w:p w14:paraId="08554246" w14:textId="2630DC30"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Изделие должно использоваться только по назначению.</w:t>
      </w:r>
    </w:p>
    <w:p w14:paraId="49DC3A57" w14:textId="305A3E20"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 xml:space="preserve">Каждый раз, перед началом использования изделия следует визуально убедиться в полной его исправности: </w:t>
      </w:r>
    </w:p>
    <w:p w14:paraId="20B6FD50" w14:textId="77777777" w:rsidR="00DF3789" w:rsidRPr="00B7364A" w:rsidRDefault="00DF3789" w:rsidP="00DF3789">
      <w:pPr>
        <w:pStyle w:val="af3"/>
        <w:spacing w:after="200"/>
        <w:ind w:left="0"/>
        <w:contextualSpacing/>
        <w:rPr>
          <w:sz w:val="16"/>
          <w:szCs w:val="16"/>
          <w:lang w:val="ru-RU"/>
        </w:rPr>
      </w:pPr>
      <w:r w:rsidRPr="00B7364A">
        <w:rPr>
          <w:sz w:val="16"/>
          <w:szCs w:val="16"/>
          <w:lang w:val="ru-RU"/>
        </w:rPr>
        <w:t>- целостность сетевого кабеля, электровилки;</w:t>
      </w:r>
    </w:p>
    <w:p w14:paraId="2720BA82" w14:textId="77777777" w:rsidR="00DF3789" w:rsidRPr="00B7364A" w:rsidRDefault="00DF3789" w:rsidP="00DF3789">
      <w:pPr>
        <w:pStyle w:val="af3"/>
        <w:ind w:left="0"/>
        <w:contextualSpacing/>
        <w:rPr>
          <w:sz w:val="16"/>
          <w:szCs w:val="16"/>
          <w:lang w:val="ru-RU"/>
        </w:rPr>
      </w:pPr>
      <w:r w:rsidRPr="00B7364A">
        <w:rPr>
          <w:sz w:val="16"/>
          <w:szCs w:val="16"/>
          <w:lang w:val="ru-RU"/>
        </w:rPr>
        <w:t>- отсутствие течи воды из гидравлической системы изделия (отсутствие воды на полу под изделием).</w:t>
      </w:r>
    </w:p>
    <w:p w14:paraId="2D9FDBE7" w14:textId="31714505"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Убедитесь перед принятием водных процедур, что температура воды комфортабельна,</w:t>
      </w:r>
      <w:r w:rsidR="001277A9" w:rsidRPr="00B7364A">
        <w:rPr>
          <w:bCs/>
          <w:sz w:val="16"/>
          <w:szCs w:val="16"/>
          <w:lang w:val="ru-RU"/>
        </w:rPr>
        <w:t xml:space="preserve"> </w:t>
      </w:r>
      <w:r w:rsidRPr="00B7364A">
        <w:rPr>
          <w:bCs/>
          <w:sz w:val="16"/>
          <w:szCs w:val="16"/>
          <w:lang w:val="ru-RU"/>
        </w:rPr>
        <w:t xml:space="preserve">проверив термометром. </w:t>
      </w:r>
    </w:p>
    <w:p w14:paraId="68C3FC1D" w14:textId="77777777" w:rsidR="00DF3789" w:rsidRPr="00B7364A" w:rsidRDefault="00DF3789" w:rsidP="001277A9">
      <w:pPr>
        <w:pStyle w:val="af3"/>
        <w:tabs>
          <w:tab w:val="left" w:pos="969"/>
          <w:tab w:val="left" w:pos="1276"/>
          <w:tab w:val="left" w:pos="1418"/>
        </w:tabs>
        <w:ind w:left="0" w:firstLine="357"/>
        <w:rPr>
          <w:sz w:val="16"/>
          <w:szCs w:val="16"/>
          <w:lang w:val="ru-RU"/>
        </w:rPr>
      </w:pPr>
      <w:r w:rsidRPr="00B7364A">
        <w:rPr>
          <w:bCs/>
          <w:sz w:val="16"/>
          <w:szCs w:val="16"/>
          <w:lang w:val="ru-RU"/>
        </w:rPr>
        <w:t>Длительное нахождение в воде при повышенной температуре может привести к гипертермии.</w:t>
      </w:r>
      <w:r w:rsidRPr="00B7364A">
        <w:rPr>
          <w:sz w:val="16"/>
          <w:szCs w:val="16"/>
          <w:lang w:val="ru-RU"/>
        </w:rPr>
        <w:t xml:space="preserve"> Температура воды не должна превышать 45°С. Высокая температура воды может быть опасна для плода при ранних сроках беременности или при предполагаемой беременности, поэтому в таких случаях следует устанавливать температуру воды не выше 38°</w:t>
      </w:r>
      <w:r w:rsidRPr="00B7364A">
        <w:rPr>
          <w:sz w:val="16"/>
          <w:szCs w:val="16"/>
        </w:rPr>
        <w:t>C</w:t>
      </w:r>
      <w:r w:rsidRPr="00B7364A">
        <w:rPr>
          <w:sz w:val="16"/>
          <w:szCs w:val="16"/>
          <w:lang w:val="ru-RU"/>
        </w:rPr>
        <w:t>.</w:t>
      </w:r>
    </w:p>
    <w:p w14:paraId="16A559CC" w14:textId="29D1C2FB" w:rsidR="00EF1EF3" w:rsidRPr="00B7364A" w:rsidRDefault="00EF1EF3"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lastRenderedPageBreak/>
        <w:t>Чтобы снизить риск загрязнения воды в бассейне и свести к минимуму риски для здоровья, рекомендуется перед посещением принять душ с мылом.</w:t>
      </w:r>
    </w:p>
    <w:p w14:paraId="41ABE483" w14:textId="4AFE886F"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 xml:space="preserve">Мокрые поверхности могут быть скользкими. Необходимо соблюдать осторожность при входе и выходе из изделия. </w:t>
      </w:r>
    </w:p>
    <w:p w14:paraId="7A6A58B7" w14:textId="77777777" w:rsidR="00DF3789" w:rsidRPr="00B7364A" w:rsidRDefault="00DF3789" w:rsidP="00DF3789">
      <w:pPr>
        <w:ind w:firstLine="709"/>
        <w:rPr>
          <w:rFonts w:ascii="Times New Roman" w:hAnsi="Times New Roman"/>
          <w:sz w:val="16"/>
          <w:szCs w:val="16"/>
        </w:rPr>
      </w:pPr>
      <w:r w:rsidRPr="00B7364A">
        <w:rPr>
          <w:rFonts w:ascii="Times New Roman" w:hAnsi="Times New Roman"/>
          <w:sz w:val="16"/>
          <w:szCs w:val="16"/>
        </w:rPr>
        <w:t xml:space="preserve">При наличии ступени для изделия, убедитесь, что она устойчиво закреплена и не имеет движения (в противном случаи, при выходе из ванной можно получить травму). </w:t>
      </w:r>
    </w:p>
    <w:p w14:paraId="5CDA7098" w14:textId="477EBC71"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Запрещается, во избежание падения и получения травм, вставать на борта изделия.</w:t>
      </w:r>
    </w:p>
    <w:p w14:paraId="431E6AD5" w14:textId="72113873"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Дети и люди с ограниченными возможностями должны пользоваться изделием только под присмотром.</w:t>
      </w:r>
    </w:p>
    <w:p w14:paraId="00F551A3" w14:textId="50681547"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В отдельных случаях (пожилой возраст, беременность, наличие заболеваний, таких как гипертония, сердечно-сосудистые болезни, онкология,</w:t>
      </w:r>
      <w:r w:rsidR="00EF1EF3" w:rsidRPr="00B7364A">
        <w:rPr>
          <w:bCs/>
          <w:sz w:val="16"/>
          <w:szCs w:val="16"/>
          <w:lang w:val="ru-RU"/>
        </w:rPr>
        <w:t xml:space="preserve"> сахарный диабет</w:t>
      </w:r>
      <w:r w:rsidRPr="00B7364A">
        <w:rPr>
          <w:bCs/>
          <w:sz w:val="16"/>
          <w:szCs w:val="16"/>
          <w:lang w:val="ru-RU"/>
        </w:rPr>
        <w:t xml:space="preserve"> и пр.)</w:t>
      </w:r>
      <w:r w:rsidR="001277A9" w:rsidRPr="00B7364A">
        <w:rPr>
          <w:bCs/>
          <w:sz w:val="16"/>
          <w:szCs w:val="16"/>
          <w:lang w:val="ru-RU"/>
        </w:rPr>
        <w:t>,</w:t>
      </w:r>
      <w:r w:rsidRPr="00B7364A">
        <w:rPr>
          <w:bCs/>
          <w:sz w:val="16"/>
          <w:szCs w:val="16"/>
          <w:lang w:val="ru-RU"/>
        </w:rPr>
        <w:t xml:space="preserve"> прежде чем принимать водные процедуры, потребитель должен проконсультироваться у врача.</w:t>
      </w:r>
    </w:p>
    <w:p w14:paraId="243FBE96" w14:textId="7398195B" w:rsidR="004929EC" w:rsidRPr="00B7364A" w:rsidRDefault="004929EC"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Людям с открытыми ранами и инфекциями любого типа не рекомендуется пользоваться бассейном. Горячая вода – идеальная среда для распространения инфекций, особенно при неправильном использовании дезинфицирующих средств.</w:t>
      </w:r>
    </w:p>
    <w:p w14:paraId="5E498F0A" w14:textId="61F6E93E"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 xml:space="preserve">Нельзя засыпать при принятии водных процедур. </w:t>
      </w:r>
    </w:p>
    <w:p w14:paraId="47014EA5" w14:textId="72B44179"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Запрещается прием алкоголя, наркотиков, лекарств перед принятием водных процедур так как это может вызвать потерю сознания и, как следствие, есть риск утонуть.</w:t>
      </w:r>
    </w:p>
    <w:p w14:paraId="1832F758" w14:textId="79F24BE6"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 xml:space="preserve">При появлении вибрации во время выполнения процедур гидромассажа и аэромассажа необходимо завершить прием ванны и не эксплуатировать её до устранения причины вибрации. </w:t>
      </w:r>
    </w:p>
    <w:p w14:paraId="7647B7EB" w14:textId="64AB0FA2"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По завершению эксплуатации необходимо выключить изделие с помощью кнопки (пневмокнопки, «On/Off» и пр.) и вынуть вилку сетевого кабеля из розетки сухими руками.</w:t>
      </w:r>
      <w:r w:rsidR="00AD6E7F" w:rsidRPr="00B7364A">
        <w:rPr>
          <w:bCs/>
          <w:sz w:val="16"/>
          <w:szCs w:val="16"/>
          <w:lang w:val="ru-RU"/>
        </w:rPr>
        <w:t xml:space="preserve"> Если изделие установлено на открытом воздухе, то необходимо закрыт чашу изделия жестким чехлом</w:t>
      </w:r>
      <w:r w:rsidR="00CD5A31" w:rsidRPr="00B7364A">
        <w:rPr>
          <w:bCs/>
          <w:sz w:val="16"/>
          <w:szCs w:val="16"/>
          <w:lang w:val="ru-RU"/>
        </w:rPr>
        <w:t>, для исключения попадания прямых солнечных лучей на поверхность.</w:t>
      </w:r>
    </w:p>
    <w:p w14:paraId="3867A11E" w14:textId="2679C0DE"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Не оставляйте изделие без присмотра при наполнении его водой.</w:t>
      </w:r>
    </w:p>
    <w:p w14:paraId="7A9CC15B" w14:textId="401FEC68"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Не пользуйтесь изделием при отрицательных атмосферных условиях (например, во время грозы</w:t>
      </w:r>
      <w:r w:rsidR="004929EC" w:rsidRPr="00B7364A">
        <w:rPr>
          <w:bCs/>
          <w:sz w:val="16"/>
          <w:szCs w:val="16"/>
          <w:lang w:val="ru-RU"/>
        </w:rPr>
        <w:t>, циклона, штормов</w:t>
      </w:r>
      <w:r w:rsidRPr="00B7364A">
        <w:rPr>
          <w:bCs/>
          <w:sz w:val="16"/>
          <w:szCs w:val="16"/>
          <w:lang w:val="ru-RU"/>
        </w:rPr>
        <w:t>).</w:t>
      </w:r>
    </w:p>
    <w:p w14:paraId="6AB2A882" w14:textId="4EEC7C7E" w:rsidR="00DF3789" w:rsidRPr="00B7364A" w:rsidRDefault="00DF3789"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Не загромождайте пространство между полом и облицовочными панелями ванны.</w:t>
      </w:r>
    </w:p>
    <w:p w14:paraId="714F3E7C" w14:textId="1A24A9EC" w:rsidR="004929EC" w:rsidRPr="00B7364A" w:rsidRDefault="004929EC"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При установке минибассейна в закрытом помещении необходимо обеспечить правильную вентиляцию для снижения риска появления раздражения горла.</w:t>
      </w:r>
    </w:p>
    <w:p w14:paraId="62F76528" w14:textId="73F755C6" w:rsidR="00ED0834" w:rsidRPr="00B7364A" w:rsidRDefault="00ED0834"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 xml:space="preserve">Рекомендуется периодически проводить техническое обслуживание изделия, чтобы убедиться в его исправности. </w:t>
      </w:r>
    </w:p>
    <w:p w14:paraId="3362A09F" w14:textId="4FF84147" w:rsidR="004929EC" w:rsidRPr="00B7364A" w:rsidRDefault="004929EC"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Для дезинфекции минибассейна используются химические вещества. Обязательно ознакомьтесь с пунктом ниже с рекомендациями по их использованию, а также с информацией на этикетки самого вещества.</w:t>
      </w:r>
    </w:p>
    <w:p w14:paraId="65B46C1C" w14:textId="56041C66" w:rsidR="00AD6E7F" w:rsidRPr="00B7364A" w:rsidRDefault="00AD6E7F" w:rsidP="00CD5A31">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При оборудовании места для установки минибассейна необходимо обеспечить доступ к оборудованию. Всё портативное оборудование должно быть хорошо проветриваемым. Не рекомендуется устанавливать минибассейн вблизи деревьев, т. к. опадающие листья могут засорить фильтр. Владелец несет ответственность за выполнение данных условий до монтажа минибассейна.</w:t>
      </w:r>
    </w:p>
    <w:p w14:paraId="20F492FC" w14:textId="77777777" w:rsidR="001771FA" w:rsidRPr="00B7364A" w:rsidRDefault="001771FA" w:rsidP="00EE1632">
      <w:pPr>
        <w:pStyle w:val="af3"/>
        <w:numPr>
          <w:ilvl w:val="0"/>
          <w:numId w:val="17"/>
        </w:numPr>
        <w:tabs>
          <w:tab w:val="left" w:pos="969"/>
          <w:tab w:val="left" w:pos="1276"/>
          <w:tab w:val="left" w:pos="1418"/>
        </w:tabs>
        <w:ind w:left="0" w:firstLine="357"/>
        <w:rPr>
          <w:bCs/>
          <w:sz w:val="16"/>
          <w:szCs w:val="16"/>
          <w:lang w:val="ru-RU"/>
        </w:rPr>
      </w:pPr>
      <w:r w:rsidRPr="00B7364A">
        <w:rPr>
          <w:bCs/>
          <w:sz w:val="16"/>
          <w:szCs w:val="16"/>
          <w:lang w:val="ru-RU"/>
        </w:rPr>
        <w:t>Вода в минибассейне должна проходить профессиональную проверку не реже одного раза в месяц, рекомендуется, чтобы конечный пользователь проверял воду еженедельно. При добавлении химикатов в минибассейн убедитесь, что насосы работают, и дайте химикатам смешаться в течение 20-30 минут. Протестируйте воду после того, как химикаты будут в достаточной степени перемешаны с водой.</w:t>
      </w:r>
    </w:p>
    <w:p w14:paraId="04E0038B" w14:textId="77777777" w:rsidR="001771FA" w:rsidRPr="00B7364A" w:rsidRDefault="001771FA" w:rsidP="00CD5A31">
      <w:pPr>
        <w:pStyle w:val="af3"/>
        <w:numPr>
          <w:ilvl w:val="0"/>
          <w:numId w:val="17"/>
        </w:numPr>
        <w:tabs>
          <w:tab w:val="left" w:pos="969"/>
          <w:tab w:val="left" w:pos="1276"/>
          <w:tab w:val="left" w:pos="1418"/>
        </w:tabs>
        <w:ind w:left="0" w:firstLine="357"/>
        <w:rPr>
          <w:bCs/>
          <w:sz w:val="16"/>
          <w:szCs w:val="16"/>
          <w:lang w:val="ru-RU"/>
        </w:rPr>
      </w:pPr>
    </w:p>
    <w:p w14:paraId="47F098E1" w14:textId="1003248D" w:rsidR="00DF3789" w:rsidRPr="00B7364A" w:rsidRDefault="00DF3789" w:rsidP="00CD5A31">
      <w:pPr>
        <w:pStyle w:val="af3"/>
        <w:numPr>
          <w:ilvl w:val="0"/>
          <w:numId w:val="17"/>
        </w:numPr>
        <w:tabs>
          <w:tab w:val="left" w:pos="969"/>
          <w:tab w:val="left" w:pos="1276"/>
          <w:tab w:val="left" w:pos="1418"/>
        </w:tabs>
        <w:ind w:left="0" w:firstLine="357"/>
        <w:rPr>
          <w:b/>
          <w:sz w:val="16"/>
          <w:szCs w:val="16"/>
          <w:lang w:val="ru-RU"/>
        </w:rPr>
      </w:pPr>
      <w:r w:rsidRPr="00B7364A">
        <w:rPr>
          <w:b/>
          <w:sz w:val="16"/>
          <w:szCs w:val="16"/>
          <w:lang w:val="ru-RU"/>
        </w:rPr>
        <w:t xml:space="preserve">Изготовитель не несет ответственность за вред, </w:t>
      </w:r>
      <w:r w:rsidRPr="00B7364A">
        <w:rPr>
          <w:b/>
          <w:sz w:val="16"/>
          <w:szCs w:val="16"/>
          <w:lang w:val="ru-RU"/>
        </w:rPr>
        <w:lastRenderedPageBreak/>
        <w:t>причиненный здоровью потребителя при нарушении требований безопасности при использовании изделия.</w:t>
      </w:r>
    </w:p>
    <w:p w14:paraId="7425D869" w14:textId="77777777" w:rsidR="00DC27A4" w:rsidRPr="00B7364A" w:rsidRDefault="00DC27A4" w:rsidP="003E2C25">
      <w:pPr>
        <w:pStyle w:val="1"/>
      </w:pPr>
      <w:bookmarkStart w:id="5" w:name="_Toc207979998"/>
      <w:bookmarkStart w:id="6" w:name="_Hlk202361110"/>
      <w:r w:rsidRPr="00B7364A">
        <w:t>НАЗНАЧЕНИЕ ИЗДЕЛИЯ</w:t>
      </w:r>
      <w:bookmarkEnd w:id="5"/>
    </w:p>
    <w:p w14:paraId="6AEC2AD4" w14:textId="01BC32E2" w:rsidR="00DC27A4" w:rsidRPr="00B7364A" w:rsidRDefault="00DC27A4" w:rsidP="00716348">
      <w:pPr>
        <w:widowControl w:val="0"/>
        <w:ind w:firstLine="426"/>
        <w:rPr>
          <w:rFonts w:ascii="Times New Roman" w:hAnsi="Times New Roman"/>
          <w:sz w:val="16"/>
          <w:szCs w:val="20"/>
        </w:rPr>
      </w:pPr>
      <w:r w:rsidRPr="00B7364A">
        <w:rPr>
          <w:rFonts w:ascii="Times New Roman" w:hAnsi="Times New Roman"/>
          <w:sz w:val="16"/>
          <w:szCs w:val="20"/>
        </w:rPr>
        <w:t>Минибассейн «</w:t>
      </w:r>
      <w:r w:rsidR="00F50125" w:rsidRPr="00B7364A">
        <w:rPr>
          <w:rFonts w:ascii="Times New Roman" w:hAnsi="Times New Roman"/>
          <w:sz w:val="16"/>
          <w:szCs w:val="20"/>
        </w:rPr>
        <w:t>Март</w:t>
      </w:r>
      <w:r w:rsidRPr="00B7364A">
        <w:rPr>
          <w:rFonts w:ascii="Times New Roman" w:hAnsi="Times New Roman"/>
          <w:sz w:val="16"/>
          <w:szCs w:val="20"/>
        </w:rPr>
        <w:t>» предназначен для принятия водных процедур, в местах, оборудованных водопроводом и канализацией.</w:t>
      </w:r>
    </w:p>
    <w:p w14:paraId="0133FC6F" w14:textId="2A07CEED" w:rsidR="00DC27A4" w:rsidRPr="00B7364A" w:rsidRDefault="00681F34" w:rsidP="00716348">
      <w:pPr>
        <w:widowControl w:val="0"/>
        <w:ind w:firstLine="426"/>
        <w:rPr>
          <w:rFonts w:ascii="Times New Roman" w:hAnsi="Times New Roman"/>
          <w:sz w:val="16"/>
          <w:szCs w:val="20"/>
        </w:rPr>
      </w:pPr>
      <w:r w:rsidRPr="00B7364A">
        <w:rPr>
          <w:rFonts w:ascii="Times New Roman" w:hAnsi="Times New Roman"/>
          <w:sz w:val="16"/>
          <w:szCs w:val="20"/>
        </w:rPr>
        <w:t>Большое количество гидро</w:t>
      </w:r>
      <w:r w:rsidR="00EF1EF3" w:rsidRPr="00B7364A">
        <w:rPr>
          <w:rFonts w:ascii="Times New Roman" w:hAnsi="Times New Roman"/>
          <w:sz w:val="16"/>
          <w:szCs w:val="20"/>
        </w:rPr>
        <w:t>форсунок</w:t>
      </w:r>
      <w:r w:rsidR="00DC27A4" w:rsidRPr="00B7364A">
        <w:rPr>
          <w:rFonts w:ascii="Times New Roman" w:hAnsi="Times New Roman"/>
          <w:sz w:val="16"/>
          <w:szCs w:val="20"/>
        </w:rPr>
        <w:t xml:space="preserve"> создает приятную расслабляющую атмосферу при принятии водных процедур в одиночестве или в компании друзей. Размеры минибассейна позволяют удобно разместить в нем до </w:t>
      </w:r>
      <w:r w:rsidR="00EF1EF3" w:rsidRPr="00B7364A">
        <w:rPr>
          <w:rFonts w:ascii="Times New Roman" w:hAnsi="Times New Roman"/>
          <w:sz w:val="16"/>
          <w:szCs w:val="20"/>
        </w:rPr>
        <w:t>3</w:t>
      </w:r>
      <w:r w:rsidR="00DC27A4" w:rsidRPr="00B7364A">
        <w:rPr>
          <w:rFonts w:ascii="Times New Roman" w:hAnsi="Times New Roman"/>
          <w:sz w:val="16"/>
          <w:szCs w:val="20"/>
        </w:rPr>
        <w:t>-х человек.</w:t>
      </w:r>
      <w:r w:rsidR="00F50125" w:rsidRPr="00B7364A">
        <w:rPr>
          <w:rFonts w:ascii="Times New Roman" w:hAnsi="Times New Roman"/>
          <w:sz w:val="16"/>
          <w:szCs w:val="20"/>
        </w:rPr>
        <w:t xml:space="preserve"> Различные виды сидений в чаше поможет удобно расположиться при принятии водных процедур.</w:t>
      </w:r>
    </w:p>
    <w:p w14:paraId="2431DF76" w14:textId="77777777" w:rsidR="0079029B" w:rsidRPr="00B7364A" w:rsidRDefault="0079029B" w:rsidP="00716348">
      <w:pPr>
        <w:widowControl w:val="0"/>
        <w:ind w:firstLine="426"/>
        <w:rPr>
          <w:rFonts w:ascii="Times New Roman" w:hAnsi="Times New Roman"/>
          <w:sz w:val="16"/>
          <w:szCs w:val="20"/>
        </w:rPr>
      </w:pPr>
      <w:r w:rsidRPr="00B7364A">
        <w:rPr>
          <w:rFonts w:ascii="Times New Roman" w:hAnsi="Times New Roman"/>
          <w:sz w:val="16"/>
          <w:szCs w:val="20"/>
        </w:rPr>
        <w:t>Системы фильтрации и дезинфекции предназначены для удобного использования минибассейна (нет необходимости сливать воду после принятия водных процедур). Слив воды осуществляется только для ремонта минибассейна или при длительном простое без использования.</w:t>
      </w:r>
    </w:p>
    <w:p w14:paraId="285677DA" w14:textId="77777777" w:rsidR="00894DEA" w:rsidRPr="00B7364A" w:rsidRDefault="00894DEA" w:rsidP="003E2C25">
      <w:pPr>
        <w:pStyle w:val="1"/>
      </w:pPr>
      <w:bookmarkStart w:id="7" w:name="_Toc207979999"/>
      <w:r w:rsidRPr="00B7364A">
        <w:t>ТЕХНИЧЕСКИЕ ХАРАКТЕРИСТИКИ</w:t>
      </w:r>
      <w:bookmarkEnd w:id="7"/>
    </w:p>
    <w:p w14:paraId="2F9495CA" w14:textId="77777777" w:rsidR="00B12ED0" w:rsidRPr="00B7364A" w:rsidRDefault="00B12ED0" w:rsidP="003B3F54">
      <w:pPr>
        <w:widowControl w:val="0"/>
        <w:tabs>
          <w:tab w:val="left" w:pos="858"/>
        </w:tabs>
        <w:ind w:firstLine="426"/>
        <w:rPr>
          <w:rFonts w:ascii="Times New Roman" w:hAnsi="Times New Roman"/>
          <w:sz w:val="16"/>
          <w:szCs w:val="16"/>
        </w:rPr>
      </w:pPr>
    </w:p>
    <w:tbl>
      <w:tblPr>
        <w:tblStyle w:val="ac"/>
        <w:tblW w:w="0" w:type="auto"/>
        <w:tblLook w:val="04A0" w:firstRow="1" w:lastRow="0" w:firstColumn="1" w:lastColumn="0" w:noHBand="0" w:noVBand="1"/>
      </w:tblPr>
      <w:tblGrid>
        <w:gridCol w:w="562"/>
        <w:gridCol w:w="3075"/>
        <w:gridCol w:w="1461"/>
        <w:gridCol w:w="2177"/>
      </w:tblGrid>
      <w:tr w:rsidR="00F50125" w:rsidRPr="00B7364A" w14:paraId="587CCA6E" w14:textId="77777777" w:rsidTr="00CD288C">
        <w:tc>
          <w:tcPr>
            <w:tcW w:w="562" w:type="dxa"/>
            <w:vAlign w:val="center"/>
          </w:tcPr>
          <w:p w14:paraId="2642AFAC" w14:textId="0D7CEDBE" w:rsidR="00F50125" w:rsidRPr="00B7364A" w:rsidRDefault="00F50125" w:rsidP="00F50125">
            <w:pPr>
              <w:widowControl w:val="0"/>
              <w:tabs>
                <w:tab w:val="left" w:pos="858"/>
              </w:tabs>
              <w:ind w:firstLine="0"/>
              <w:jc w:val="center"/>
              <w:rPr>
                <w:sz w:val="16"/>
                <w:szCs w:val="16"/>
              </w:rPr>
            </w:pPr>
            <w:r w:rsidRPr="00B7364A">
              <w:rPr>
                <w:sz w:val="16"/>
                <w:szCs w:val="16"/>
              </w:rPr>
              <w:t>№ п/п</w:t>
            </w:r>
          </w:p>
        </w:tc>
        <w:tc>
          <w:tcPr>
            <w:tcW w:w="3075" w:type="dxa"/>
            <w:vAlign w:val="center"/>
          </w:tcPr>
          <w:p w14:paraId="675A1DF7" w14:textId="7A726461" w:rsidR="00F50125" w:rsidRPr="00B7364A" w:rsidRDefault="00F50125" w:rsidP="00F50125">
            <w:pPr>
              <w:widowControl w:val="0"/>
              <w:tabs>
                <w:tab w:val="left" w:pos="858"/>
              </w:tabs>
              <w:ind w:firstLine="0"/>
              <w:jc w:val="center"/>
              <w:rPr>
                <w:sz w:val="16"/>
                <w:szCs w:val="16"/>
              </w:rPr>
            </w:pPr>
            <w:r w:rsidRPr="00B7364A">
              <w:rPr>
                <w:sz w:val="16"/>
                <w:szCs w:val="16"/>
              </w:rPr>
              <w:t>Наименование параметра</w:t>
            </w:r>
          </w:p>
        </w:tc>
        <w:tc>
          <w:tcPr>
            <w:tcW w:w="1461" w:type="dxa"/>
            <w:vAlign w:val="center"/>
          </w:tcPr>
          <w:p w14:paraId="073C8DB0" w14:textId="02D9141D" w:rsidR="00F50125" w:rsidRPr="00B7364A" w:rsidRDefault="00F50125" w:rsidP="00F50125">
            <w:pPr>
              <w:widowControl w:val="0"/>
              <w:tabs>
                <w:tab w:val="left" w:pos="858"/>
              </w:tabs>
              <w:ind w:firstLine="0"/>
              <w:jc w:val="center"/>
              <w:rPr>
                <w:sz w:val="16"/>
                <w:szCs w:val="16"/>
              </w:rPr>
            </w:pPr>
            <w:r w:rsidRPr="00B7364A">
              <w:rPr>
                <w:sz w:val="16"/>
                <w:szCs w:val="16"/>
              </w:rPr>
              <w:t>Единицы измерения</w:t>
            </w:r>
          </w:p>
        </w:tc>
        <w:tc>
          <w:tcPr>
            <w:tcW w:w="2177" w:type="dxa"/>
            <w:vAlign w:val="center"/>
          </w:tcPr>
          <w:p w14:paraId="39143D34" w14:textId="12610170" w:rsidR="00F50125" w:rsidRPr="00B7364A" w:rsidRDefault="00F50125" w:rsidP="00F50125">
            <w:pPr>
              <w:widowControl w:val="0"/>
              <w:tabs>
                <w:tab w:val="left" w:pos="858"/>
              </w:tabs>
              <w:ind w:firstLine="0"/>
              <w:jc w:val="center"/>
              <w:rPr>
                <w:sz w:val="16"/>
                <w:szCs w:val="16"/>
              </w:rPr>
            </w:pPr>
            <w:r w:rsidRPr="00B7364A">
              <w:rPr>
                <w:sz w:val="16"/>
                <w:szCs w:val="16"/>
              </w:rPr>
              <w:t>Значения</w:t>
            </w:r>
          </w:p>
        </w:tc>
      </w:tr>
      <w:tr w:rsidR="00F50125" w:rsidRPr="00B7364A" w14:paraId="4E823F3E" w14:textId="77777777" w:rsidTr="00CD288C">
        <w:tc>
          <w:tcPr>
            <w:tcW w:w="562" w:type="dxa"/>
            <w:vAlign w:val="center"/>
          </w:tcPr>
          <w:p w14:paraId="466ED64C"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251FF083" w14:textId="5E9530AD" w:rsidR="00F50125" w:rsidRPr="00B7364A" w:rsidRDefault="00F50125" w:rsidP="00CD288C">
            <w:pPr>
              <w:widowControl w:val="0"/>
              <w:tabs>
                <w:tab w:val="left" w:pos="858"/>
              </w:tabs>
              <w:ind w:firstLine="0"/>
              <w:jc w:val="left"/>
              <w:rPr>
                <w:sz w:val="16"/>
                <w:szCs w:val="16"/>
              </w:rPr>
            </w:pPr>
            <w:r w:rsidRPr="00B7364A">
              <w:rPr>
                <w:sz w:val="16"/>
                <w:szCs w:val="16"/>
              </w:rPr>
              <w:t>Длина</w:t>
            </w:r>
          </w:p>
        </w:tc>
        <w:tc>
          <w:tcPr>
            <w:tcW w:w="1461" w:type="dxa"/>
            <w:vAlign w:val="center"/>
          </w:tcPr>
          <w:p w14:paraId="555A8F54" w14:textId="752D61D3" w:rsidR="00F50125" w:rsidRPr="00B7364A" w:rsidRDefault="00F50125" w:rsidP="00CD288C">
            <w:pPr>
              <w:widowControl w:val="0"/>
              <w:tabs>
                <w:tab w:val="left" w:pos="858"/>
              </w:tabs>
              <w:ind w:firstLine="0"/>
              <w:jc w:val="left"/>
              <w:rPr>
                <w:sz w:val="16"/>
                <w:szCs w:val="16"/>
              </w:rPr>
            </w:pPr>
            <w:r w:rsidRPr="00B7364A">
              <w:rPr>
                <w:sz w:val="16"/>
                <w:szCs w:val="16"/>
              </w:rPr>
              <w:t>мм</w:t>
            </w:r>
          </w:p>
        </w:tc>
        <w:tc>
          <w:tcPr>
            <w:tcW w:w="2177" w:type="dxa"/>
            <w:vAlign w:val="center"/>
          </w:tcPr>
          <w:p w14:paraId="0E397D22" w14:textId="7D87133E" w:rsidR="00F50125" w:rsidRPr="00B7364A" w:rsidRDefault="00CD288C" w:rsidP="00CD288C">
            <w:pPr>
              <w:widowControl w:val="0"/>
              <w:tabs>
                <w:tab w:val="left" w:pos="858"/>
              </w:tabs>
              <w:ind w:firstLine="0"/>
              <w:jc w:val="left"/>
              <w:rPr>
                <w:sz w:val="16"/>
                <w:szCs w:val="16"/>
              </w:rPr>
            </w:pPr>
            <w:r w:rsidRPr="00B7364A">
              <w:rPr>
                <w:sz w:val="16"/>
                <w:szCs w:val="16"/>
              </w:rPr>
              <w:t>2300</w:t>
            </w:r>
          </w:p>
        </w:tc>
      </w:tr>
      <w:tr w:rsidR="00F50125" w:rsidRPr="00B7364A" w14:paraId="3650E144" w14:textId="77777777" w:rsidTr="00CD288C">
        <w:tc>
          <w:tcPr>
            <w:tcW w:w="562" w:type="dxa"/>
            <w:vAlign w:val="center"/>
          </w:tcPr>
          <w:p w14:paraId="75C108B5"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09780A22" w14:textId="7E05B0F7" w:rsidR="00F50125" w:rsidRPr="00B7364A" w:rsidRDefault="00F50125" w:rsidP="00CD288C">
            <w:pPr>
              <w:widowControl w:val="0"/>
              <w:tabs>
                <w:tab w:val="left" w:pos="858"/>
              </w:tabs>
              <w:ind w:firstLine="0"/>
              <w:jc w:val="left"/>
              <w:rPr>
                <w:sz w:val="16"/>
                <w:szCs w:val="16"/>
              </w:rPr>
            </w:pPr>
            <w:r w:rsidRPr="00B7364A">
              <w:rPr>
                <w:sz w:val="16"/>
                <w:szCs w:val="16"/>
              </w:rPr>
              <w:t>Ширина</w:t>
            </w:r>
          </w:p>
        </w:tc>
        <w:tc>
          <w:tcPr>
            <w:tcW w:w="1461" w:type="dxa"/>
            <w:vAlign w:val="center"/>
          </w:tcPr>
          <w:p w14:paraId="5D296FED" w14:textId="5CBC5A70" w:rsidR="00F50125" w:rsidRPr="00B7364A" w:rsidRDefault="00F50125" w:rsidP="00CD288C">
            <w:pPr>
              <w:widowControl w:val="0"/>
              <w:tabs>
                <w:tab w:val="left" w:pos="858"/>
              </w:tabs>
              <w:ind w:firstLine="0"/>
              <w:jc w:val="left"/>
              <w:rPr>
                <w:sz w:val="16"/>
                <w:szCs w:val="16"/>
              </w:rPr>
            </w:pPr>
            <w:r w:rsidRPr="00B7364A">
              <w:rPr>
                <w:sz w:val="16"/>
                <w:szCs w:val="16"/>
              </w:rPr>
              <w:t>мм</w:t>
            </w:r>
          </w:p>
        </w:tc>
        <w:tc>
          <w:tcPr>
            <w:tcW w:w="2177" w:type="dxa"/>
            <w:vAlign w:val="center"/>
          </w:tcPr>
          <w:p w14:paraId="19B7AC12" w14:textId="230C5F56" w:rsidR="00F50125" w:rsidRPr="00B7364A" w:rsidRDefault="00CD288C" w:rsidP="00CD288C">
            <w:pPr>
              <w:widowControl w:val="0"/>
              <w:tabs>
                <w:tab w:val="left" w:pos="858"/>
              </w:tabs>
              <w:ind w:firstLine="0"/>
              <w:jc w:val="left"/>
              <w:rPr>
                <w:sz w:val="16"/>
                <w:szCs w:val="16"/>
              </w:rPr>
            </w:pPr>
            <w:r w:rsidRPr="00B7364A">
              <w:rPr>
                <w:sz w:val="16"/>
                <w:szCs w:val="16"/>
              </w:rPr>
              <w:t>2300</w:t>
            </w:r>
          </w:p>
        </w:tc>
      </w:tr>
      <w:tr w:rsidR="00F50125" w:rsidRPr="00B7364A" w14:paraId="5AF185B8" w14:textId="77777777" w:rsidTr="00CD288C">
        <w:tc>
          <w:tcPr>
            <w:tcW w:w="562" w:type="dxa"/>
            <w:vAlign w:val="center"/>
          </w:tcPr>
          <w:p w14:paraId="57DEC66B"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186ED31C" w14:textId="0FE2BE02" w:rsidR="00F50125" w:rsidRPr="00B7364A" w:rsidRDefault="00F50125" w:rsidP="00CD288C">
            <w:pPr>
              <w:widowControl w:val="0"/>
              <w:tabs>
                <w:tab w:val="left" w:pos="858"/>
              </w:tabs>
              <w:ind w:firstLine="0"/>
              <w:jc w:val="left"/>
              <w:rPr>
                <w:sz w:val="16"/>
                <w:szCs w:val="16"/>
              </w:rPr>
            </w:pPr>
            <w:r w:rsidRPr="00B7364A">
              <w:rPr>
                <w:sz w:val="16"/>
                <w:szCs w:val="16"/>
              </w:rPr>
              <w:t>Высота (на раме)</w:t>
            </w:r>
          </w:p>
        </w:tc>
        <w:tc>
          <w:tcPr>
            <w:tcW w:w="1461" w:type="dxa"/>
            <w:vAlign w:val="center"/>
          </w:tcPr>
          <w:p w14:paraId="6EA5A3A6" w14:textId="7D4EB3BE" w:rsidR="00F50125" w:rsidRPr="00B7364A" w:rsidRDefault="00F50125" w:rsidP="00CD288C">
            <w:pPr>
              <w:widowControl w:val="0"/>
              <w:tabs>
                <w:tab w:val="left" w:pos="858"/>
              </w:tabs>
              <w:ind w:firstLine="0"/>
              <w:jc w:val="left"/>
              <w:rPr>
                <w:sz w:val="16"/>
                <w:szCs w:val="16"/>
              </w:rPr>
            </w:pPr>
            <w:r w:rsidRPr="00B7364A">
              <w:rPr>
                <w:sz w:val="16"/>
                <w:szCs w:val="16"/>
              </w:rPr>
              <w:t>мм</w:t>
            </w:r>
          </w:p>
        </w:tc>
        <w:tc>
          <w:tcPr>
            <w:tcW w:w="2177" w:type="dxa"/>
            <w:vAlign w:val="center"/>
          </w:tcPr>
          <w:p w14:paraId="63840646" w14:textId="293E41D2" w:rsidR="00F50125" w:rsidRPr="00B7364A" w:rsidRDefault="004F4668" w:rsidP="00CD288C">
            <w:pPr>
              <w:widowControl w:val="0"/>
              <w:tabs>
                <w:tab w:val="left" w:pos="858"/>
              </w:tabs>
              <w:ind w:firstLine="0"/>
              <w:jc w:val="left"/>
              <w:rPr>
                <w:sz w:val="16"/>
                <w:szCs w:val="16"/>
                <w:lang w:val="en-US"/>
              </w:rPr>
            </w:pPr>
            <w:r w:rsidRPr="00B7364A">
              <w:rPr>
                <w:sz w:val="16"/>
                <w:szCs w:val="16"/>
                <w:lang w:val="en-US"/>
              </w:rPr>
              <w:t>920</w:t>
            </w:r>
          </w:p>
        </w:tc>
      </w:tr>
      <w:tr w:rsidR="00F50125" w:rsidRPr="00B7364A" w14:paraId="648BB3F1" w14:textId="77777777" w:rsidTr="00CD288C">
        <w:tc>
          <w:tcPr>
            <w:tcW w:w="562" w:type="dxa"/>
            <w:vAlign w:val="center"/>
          </w:tcPr>
          <w:p w14:paraId="155938D7"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1AE654BE" w14:textId="7F2C0907" w:rsidR="00F50125" w:rsidRPr="00B7364A" w:rsidRDefault="00F50125" w:rsidP="00CD288C">
            <w:pPr>
              <w:widowControl w:val="0"/>
              <w:tabs>
                <w:tab w:val="left" w:pos="858"/>
              </w:tabs>
              <w:ind w:firstLine="0"/>
              <w:jc w:val="left"/>
              <w:rPr>
                <w:sz w:val="16"/>
                <w:szCs w:val="16"/>
              </w:rPr>
            </w:pPr>
            <w:r w:rsidRPr="00B7364A">
              <w:rPr>
                <w:sz w:val="16"/>
                <w:szCs w:val="16"/>
              </w:rPr>
              <w:t>Глубина ванны</w:t>
            </w:r>
          </w:p>
        </w:tc>
        <w:tc>
          <w:tcPr>
            <w:tcW w:w="1461" w:type="dxa"/>
            <w:vAlign w:val="center"/>
          </w:tcPr>
          <w:p w14:paraId="114DBF30" w14:textId="16ABB080" w:rsidR="00F50125" w:rsidRPr="00B7364A" w:rsidRDefault="00F50125" w:rsidP="00CD288C">
            <w:pPr>
              <w:widowControl w:val="0"/>
              <w:tabs>
                <w:tab w:val="left" w:pos="858"/>
              </w:tabs>
              <w:ind w:firstLine="0"/>
              <w:jc w:val="left"/>
              <w:rPr>
                <w:sz w:val="16"/>
                <w:szCs w:val="16"/>
              </w:rPr>
            </w:pPr>
            <w:r w:rsidRPr="00B7364A">
              <w:rPr>
                <w:sz w:val="16"/>
                <w:szCs w:val="16"/>
              </w:rPr>
              <w:t>мм</w:t>
            </w:r>
          </w:p>
        </w:tc>
        <w:tc>
          <w:tcPr>
            <w:tcW w:w="2177" w:type="dxa"/>
            <w:vAlign w:val="center"/>
          </w:tcPr>
          <w:p w14:paraId="6EAC56D2" w14:textId="2546EED5" w:rsidR="00F50125" w:rsidRPr="00B7364A" w:rsidRDefault="00CD288C" w:rsidP="00CD288C">
            <w:pPr>
              <w:widowControl w:val="0"/>
              <w:tabs>
                <w:tab w:val="left" w:pos="858"/>
              </w:tabs>
              <w:ind w:firstLine="0"/>
              <w:jc w:val="left"/>
              <w:rPr>
                <w:sz w:val="16"/>
                <w:szCs w:val="16"/>
              </w:rPr>
            </w:pPr>
            <w:r w:rsidRPr="00B7364A">
              <w:rPr>
                <w:sz w:val="16"/>
                <w:szCs w:val="16"/>
                <w:lang w:val="en-US"/>
              </w:rPr>
              <w:t xml:space="preserve">max </w:t>
            </w:r>
            <w:r w:rsidRPr="00B7364A">
              <w:rPr>
                <w:sz w:val="16"/>
                <w:szCs w:val="16"/>
              </w:rPr>
              <w:t>840</w:t>
            </w:r>
          </w:p>
        </w:tc>
      </w:tr>
      <w:tr w:rsidR="00F50125" w:rsidRPr="00B7364A" w14:paraId="72C64C85" w14:textId="77777777" w:rsidTr="00CD288C">
        <w:tc>
          <w:tcPr>
            <w:tcW w:w="562" w:type="dxa"/>
            <w:vAlign w:val="center"/>
          </w:tcPr>
          <w:p w14:paraId="160FE0E0"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7A32A825" w14:textId="726CBA58" w:rsidR="00F50125" w:rsidRPr="00B7364A" w:rsidRDefault="00F50125" w:rsidP="00CD288C">
            <w:pPr>
              <w:widowControl w:val="0"/>
              <w:tabs>
                <w:tab w:val="left" w:pos="858"/>
              </w:tabs>
              <w:ind w:firstLine="0"/>
              <w:jc w:val="left"/>
              <w:rPr>
                <w:sz w:val="16"/>
                <w:szCs w:val="16"/>
              </w:rPr>
            </w:pPr>
            <w:r w:rsidRPr="00B7364A">
              <w:rPr>
                <w:sz w:val="16"/>
                <w:szCs w:val="16"/>
              </w:rPr>
              <w:t>Полезный объем наполнения водой</w:t>
            </w:r>
          </w:p>
        </w:tc>
        <w:tc>
          <w:tcPr>
            <w:tcW w:w="1461" w:type="dxa"/>
            <w:vAlign w:val="center"/>
          </w:tcPr>
          <w:p w14:paraId="04698B2E" w14:textId="5035AAA5" w:rsidR="00F50125" w:rsidRPr="00B7364A" w:rsidRDefault="00F50125" w:rsidP="00CD288C">
            <w:pPr>
              <w:widowControl w:val="0"/>
              <w:tabs>
                <w:tab w:val="left" w:pos="858"/>
              </w:tabs>
              <w:ind w:firstLine="0"/>
              <w:jc w:val="left"/>
              <w:rPr>
                <w:sz w:val="16"/>
                <w:szCs w:val="16"/>
              </w:rPr>
            </w:pPr>
            <w:r w:rsidRPr="00B7364A">
              <w:rPr>
                <w:sz w:val="16"/>
                <w:szCs w:val="16"/>
              </w:rPr>
              <w:t>л</w:t>
            </w:r>
          </w:p>
        </w:tc>
        <w:tc>
          <w:tcPr>
            <w:tcW w:w="2177" w:type="dxa"/>
            <w:vAlign w:val="center"/>
          </w:tcPr>
          <w:p w14:paraId="600D2160" w14:textId="589881EF" w:rsidR="00F50125" w:rsidRPr="00B7364A" w:rsidRDefault="004F4668" w:rsidP="00CD288C">
            <w:pPr>
              <w:widowControl w:val="0"/>
              <w:tabs>
                <w:tab w:val="left" w:pos="858"/>
              </w:tabs>
              <w:ind w:firstLine="0"/>
              <w:jc w:val="left"/>
              <w:rPr>
                <w:sz w:val="16"/>
                <w:szCs w:val="16"/>
                <w:lang w:val="en-US"/>
              </w:rPr>
            </w:pPr>
            <w:r w:rsidRPr="00B7364A">
              <w:rPr>
                <w:sz w:val="16"/>
                <w:szCs w:val="16"/>
                <w:lang w:val="en-US"/>
              </w:rPr>
              <w:t>1470±2</w:t>
            </w:r>
          </w:p>
        </w:tc>
      </w:tr>
      <w:tr w:rsidR="00F50125" w:rsidRPr="00B7364A" w14:paraId="5BFD097A" w14:textId="77777777" w:rsidTr="00CD288C">
        <w:tc>
          <w:tcPr>
            <w:tcW w:w="562" w:type="dxa"/>
            <w:vAlign w:val="center"/>
          </w:tcPr>
          <w:p w14:paraId="78D6AE5A"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5EEBBAD7" w14:textId="1B980E4F" w:rsidR="00F50125" w:rsidRPr="00B7364A" w:rsidRDefault="00F50125" w:rsidP="00CD288C">
            <w:pPr>
              <w:widowControl w:val="0"/>
              <w:tabs>
                <w:tab w:val="left" w:pos="858"/>
              </w:tabs>
              <w:ind w:firstLine="0"/>
              <w:jc w:val="left"/>
              <w:rPr>
                <w:sz w:val="16"/>
                <w:szCs w:val="16"/>
              </w:rPr>
            </w:pPr>
            <w:r w:rsidRPr="00B7364A">
              <w:rPr>
                <w:sz w:val="16"/>
                <w:szCs w:val="16"/>
              </w:rPr>
              <w:t>Количество гидромассажных джет</w:t>
            </w:r>
          </w:p>
        </w:tc>
        <w:tc>
          <w:tcPr>
            <w:tcW w:w="1461" w:type="dxa"/>
            <w:vAlign w:val="center"/>
          </w:tcPr>
          <w:p w14:paraId="146BA599" w14:textId="1932BD54" w:rsidR="00F50125" w:rsidRPr="00B7364A" w:rsidRDefault="00F50125" w:rsidP="00CD288C">
            <w:pPr>
              <w:widowControl w:val="0"/>
              <w:tabs>
                <w:tab w:val="left" w:pos="858"/>
              </w:tabs>
              <w:ind w:firstLine="0"/>
              <w:jc w:val="left"/>
              <w:rPr>
                <w:sz w:val="16"/>
                <w:szCs w:val="16"/>
              </w:rPr>
            </w:pPr>
            <w:r w:rsidRPr="00B7364A">
              <w:rPr>
                <w:sz w:val="16"/>
                <w:szCs w:val="16"/>
              </w:rPr>
              <w:t>шт.</w:t>
            </w:r>
          </w:p>
        </w:tc>
        <w:tc>
          <w:tcPr>
            <w:tcW w:w="2177" w:type="dxa"/>
            <w:vAlign w:val="center"/>
          </w:tcPr>
          <w:p w14:paraId="00BC89BF" w14:textId="18B25A3A" w:rsidR="00F50125" w:rsidRPr="00B7364A" w:rsidRDefault="00B035E1" w:rsidP="00CD288C">
            <w:pPr>
              <w:widowControl w:val="0"/>
              <w:tabs>
                <w:tab w:val="left" w:pos="858"/>
              </w:tabs>
              <w:ind w:firstLine="0"/>
              <w:jc w:val="left"/>
              <w:rPr>
                <w:sz w:val="16"/>
                <w:szCs w:val="16"/>
                <w:lang w:val="en-US"/>
              </w:rPr>
            </w:pPr>
            <w:r w:rsidRPr="00B7364A">
              <w:rPr>
                <w:sz w:val="16"/>
                <w:szCs w:val="16"/>
              </w:rPr>
              <w:t>56</w:t>
            </w:r>
          </w:p>
        </w:tc>
      </w:tr>
      <w:tr w:rsidR="00F50125" w:rsidRPr="00B7364A" w14:paraId="3FD4EB3C" w14:textId="77777777" w:rsidTr="00CD288C">
        <w:tc>
          <w:tcPr>
            <w:tcW w:w="562" w:type="dxa"/>
            <w:vAlign w:val="center"/>
          </w:tcPr>
          <w:p w14:paraId="347E6241"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6F8C2E9A" w14:textId="1EC7B716" w:rsidR="00F50125" w:rsidRPr="00B7364A" w:rsidRDefault="00F50125" w:rsidP="00CD288C">
            <w:pPr>
              <w:widowControl w:val="0"/>
              <w:tabs>
                <w:tab w:val="left" w:pos="858"/>
              </w:tabs>
              <w:ind w:firstLine="0"/>
              <w:jc w:val="left"/>
              <w:rPr>
                <w:sz w:val="16"/>
                <w:szCs w:val="16"/>
              </w:rPr>
            </w:pPr>
            <w:r w:rsidRPr="00B7364A">
              <w:rPr>
                <w:sz w:val="16"/>
                <w:szCs w:val="16"/>
              </w:rPr>
              <w:t>Мощность гидронасосов</w:t>
            </w:r>
          </w:p>
        </w:tc>
        <w:tc>
          <w:tcPr>
            <w:tcW w:w="1461" w:type="dxa"/>
            <w:vAlign w:val="center"/>
          </w:tcPr>
          <w:p w14:paraId="6FE4C5B9" w14:textId="771C4EF8" w:rsidR="00F50125" w:rsidRPr="00B7364A" w:rsidRDefault="00F50125" w:rsidP="00CD288C">
            <w:pPr>
              <w:widowControl w:val="0"/>
              <w:tabs>
                <w:tab w:val="left" w:pos="858"/>
              </w:tabs>
              <w:ind w:firstLine="0"/>
              <w:jc w:val="left"/>
              <w:rPr>
                <w:sz w:val="16"/>
                <w:szCs w:val="16"/>
              </w:rPr>
            </w:pPr>
            <w:r w:rsidRPr="00B7364A">
              <w:rPr>
                <w:sz w:val="16"/>
                <w:szCs w:val="16"/>
              </w:rPr>
              <w:t>Вт</w:t>
            </w:r>
          </w:p>
        </w:tc>
        <w:tc>
          <w:tcPr>
            <w:tcW w:w="2177" w:type="dxa"/>
            <w:vAlign w:val="center"/>
          </w:tcPr>
          <w:p w14:paraId="36824D1C" w14:textId="0C2CDC79" w:rsidR="00F50125" w:rsidRPr="00B7364A" w:rsidRDefault="00F646FF" w:rsidP="00CD288C">
            <w:pPr>
              <w:widowControl w:val="0"/>
              <w:tabs>
                <w:tab w:val="left" w:pos="858"/>
              </w:tabs>
              <w:ind w:firstLine="0"/>
              <w:jc w:val="left"/>
              <w:rPr>
                <w:sz w:val="16"/>
                <w:szCs w:val="16"/>
              </w:rPr>
            </w:pPr>
            <w:r>
              <w:rPr>
                <w:sz w:val="16"/>
                <w:szCs w:val="16"/>
              </w:rPr>
              <w:t xml:space="preserve">2200 </w:t>
            </w:r>
            <w:r w:rsidR="004F4668" w:rsidRPr="00B7364A">
              <w:rPr>
                <w:sz w:val="16"/>
                <w:szCs w:val="16"/>
              </w:rPr>
              <w:t>(2 шт.)</w:t>
            </w:r>
          </w:p>
        </w:tc>
      </w:tr>
      <w:tr w:rsidR="00F50125" w:rsidRPr="00B7364A" w14:paraId="3B4FA97F" w14:textId="77777777" w:rsidTr="00CD288C">
        <w:tc>
          <w:tcPr>
            <w:tcW w:w="562" w:type="dxa"/>
            <w:vAlign w:val="center"/>
          </w:tcPr>
          <w:p w14:paraId="68AA61A0"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6B7034ED" w14:textId="11F1FE34" w:rsidR="00F50125" w:rsidRPr="00B7364A" w:rsidRDefault="00F50125" w:rsidP="00CD288C">
            <w:pPr>
              <w:widowControl w:val="0"/>
              <w:tabs>
                <w:tab w:val="left" w:pos="858"/>
              </w:tabs>
              <w:ind w:firstLine="0"/>
              <w:jc w:val="left"/>
              <w:rPr>
                <w:sz w:val="16"/>
                <w:szCs w:val="16"/>
              </w:rPr>
            </w:pPr>
            <w:r w:rsidRPr="00B7364A">
              <w:rPr>
                <w:sz w:val="16"/>
                <w:szCs w:val="16"/>
              </w:rPr>
              <w:t xml:space="preserve">Мощность </w:t>
            </w:r>
            <w:r w:rsidR="004F4668" w:rsidRPr="00B7364A">
              <w:rPr>
                <w:sz w:val="16"/>
                <w:szCs w:val="16"/>
              </w:rPr>
              <w:t>циркуляционного насоса</w:t>
            </w:r>
          </w:p>
        </w:tc>
        <w:tc>
          <w:tcPr>
            <w:tcW w:w="1461" w:type="dxa"/>
            <w:vAlign w:val="center"/>
          </w:tcPr>
          <w:p w14:paraId="4AAB6753" w14:textId="0797A80D" w:rsidR="00F50125" w:rsidRPr="00B7364A" w:rsidRDefault="00F50125" w:rsidP="00CD288C">
            <w:pPr>
              <w:widowControl w:val="0"/>
              <w:tabs>
                <w:tab w:val="left" w:pos="858"/>
              </w:tabs>
              <w:ind w:firstLine="0"/>
              <w:jc w:val="left"/>
              <w:rPr>
                <w:sz w:val="16"/>
                <w:szCs w:val="16"/>
              </w:rPr>
            </w:pPr>
            <w:r w:rsidRPr="00B7364A">
              <w:rPr>
                <w:sz w:val="16"/>
                <w:szCs w:val="16"/>
              </w:rPr>
              <w:t>Вт</w:t>
            </w:r>
          </w:p>
        </w:tc>
        <w:tc>
          <w:tcPr>
            <w:tcW w:w="2177" w:type="dxa"/>
            <w:vAlign w:val="center"/>
          </w:tcPr>
          <w:p w14:paraId="2CA7C57A" w14:textId="5D1A53E5" w:rsidR="00F50125" w:rsidRPr="00B7364A" w:rsidRDefault="00F646FF" w:rsidP="00CD288C">
            <w:pPr>
              <w:widowControl w:val="0"/>
              <w:tabs>
                <w:tab w:val="left" w:pos="858"/>
              </w:tabs>
              <w:ind w:firstLine="0"/>
              <w:jc w:val="left"/>
              <w:rPr>
                <w:sz w:val="16"/>
                <w:szCs w:val="16"/>
              </w:rPr>
            </w:pPr>
            <w:r>
              <w:rPr>
                <w:sz w:val="16"/>
                <w:szCs w:val="16"/>
              </w:rPr>
              <w:t>250</w:t>
            </w:r>
            <w:r w:rsidR="004F4668" w:rsidRPr="00B7364A">
              <w:rPr>
                <w:sz w:val="16"/>
                <w:szCs w:val="16"/>
              </w:rPr>
              <w:t xml:space="preserve"> (1 шт.)</w:t>
            </w:r>
          </w:p>
        </w:tc>
      </w:tr>
      <w:tr w:rsidR="00F50125" w:rsidRPr="00B7364A" w14:paraId="1637A261" w14:textId="77777777" w:rsidTr="00CD288C">
        <w:tc>
          <w:tcPr>
            <w:tcW w:w="562" w:type="dxa"/>
            <w:vAlign w:val="center"/>
          </w:tcPr>
          <w:p w14:paraId="6B0254DD" w14:textId="77777777" w:rsidR="00F50125" w:rsidRPr="00B7364A" w:rsidRDefault="00F50125"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537E8DF5" w14:textId="297DD3B9" w:rsidR="00F50125" w:rsidRPr="00B7364A" w:rsidRDefault="00F50125" w:rsidP="00CD288C">
            <w:pPr>
              <w:widowControl w:val="0"/>
              <w:tabs>
                <w:tab w:val="left" w:pos="858"/>
              </w:tabs>
              <w:ind w:firstLine="0"/>
              <w:jc w:val="left"/>
              <w:rPr>
                <w:sz w:val="16"/>
                <w:szCs w:val="16"/>
              </w:rPr>
            </w:pPr>
            <w:r w:rsidRPr="00B7364A">
              <w:rPr>
                <w:sz w:val="16"/>
                <w:szCs w:val="16"/>
              </w:rPr>
              <w:t>Мощность нагревателя</w:t>
            </w:r>
          </w:p>
        </w:tc>
        <w:tc>
          <w:tcPr>
            <w:tcW w:w="1461" w:type="dxa"/>
            <w:vAlign w:val="center"/>
          </w:tcPr>
          <w:p w14:paraId="3918CA98" w14:textId="5F4A686A" w:rsidR="00F50125" w:rsidRPr="00B7364A" w:rsidRDefault="00F50125" w:rsidP="00CD288C">
            <w:pPr>
              <w:widowControl w:val="0"/>
              <w:tabs>
                <w:tab w:val="left" w:pos="858"/>
              </w:tabs>
              <w:ind w:firstLine="0"/>
              <w:jc w:val="left"/>
              <w:rPr>
                <w:sz w:val="16"/>
                <w:szCs w:val="16"/>
              </w:rPr>
            </w:pPr>
            <w:r w:rsidRPr="00B7364A">
              <w:rPr>
                <w:sz w:val="16"/>
                <w:szCs w:val="16"/>
              </w:rPr>
              <w:t>Вт</w:t>
            </w:r>
          </w:p>
        </w:tc>
        <w:tc>
          <w:tcPr>
            <w:tcW w:w="2177" w:type="dxa"/>
            <w:vAlign w:val="center"/>
          </w:tcPr>
          <w:p w14:paraId="0720F3DA" w14:textId="204B6D20" w:rsidR="00F50125" w:rsidRPr="00B7364A" w:rsidRDefault="004F4668" w:rsidP="00CD288C">
            <w:pPr>
              <w:widowControl w:val="0"/>
              <w:tabs>
                <w:tab w:val="left" w:pos="858"/>
              </w:tabs>
              <w:ind w:firstLine="0"/>
              <w:jc w:val="left"/>
              <w:rPr>
                <w:sz w:val="16"/>
                <w:szCs w:val="16"/>
              </w:rPr>
            </w:pPr>
            <w:r w:rsidRPr="00B7364A">
              <w:rPr>
                <w:sz w:val="16"/>
                <w:szCs w:val="16"/>
              </w:rPr>
              <w:t>3000</w:t>
            </w:r>
          </w:p>
        </w:tc>
      </w:tr>
      <w:tr w:rsidR="004F4668" w:rsidRPr="00B7364A" w14:paraId="3FE7C3B7" w14:textId="77777777" w:rsidTr="00CD288C">
        <w:tc>
          <w:tcPr>
            <w:tcW w:w="562" w:type="dxa"/>
            <w:vAlign w:val="center"/>
          </w:tcPr>
          <w:p w14:paraId="259C4723" w14:textId="77777777" w:rsidR="004F4668" w:rsidRPr="00B7364A" w:rsidRDefault="004F4668"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7761E007" w14:textId="28AB5A42" w:rsidR="004F4668" w:rsidRPr="00B7364A" w:rsidRDefault="00664691" w:rsidP="00CD288C">
            <w:pPr>
              <w:widowControl w:val="0"/>
              <w:tabs>
                <w:tab w:val="left" w:pos="858"/>
              </w:tabs>
              <w:ind w:firstLine="0"/>
              <w:jc w:val="left"/>
              <w:rPr>
                <w:sz w:val="16"/>
                <w:szCs w:val="16"/>
              </w:rPr>
            </w:pPr>
            <w:r>
              <w:rPr>
                <w:sz w:val="16"/>
                <w:szCs w:val="16"/>
              </w:rPr>
              <w:t>Водный фонтанчик</w:t>
            </w:r>
          </w:p>
        </w:tc>
        <w:tc>
          <w:tcPr>
            <w:tcW w:w="1461" w:type="dxa"/>
            <w:vAlign w:val="center"/>
          </w:tcPr>
          <w:p w14:paraId="00DC7657" w14:textId="445D571A" w:rsidR="004F4668" w:rsidRPr="00B7364A" w:rsidRDefault="004F4668" w:rsidP="00CD288C">
            <w:pPr>
              <w:widowControl w:val="0"/>
              <w:tabs>
                <w:tab w:val="left" w:pos="858"/>
              </w:tabs>
              <w:ind w:firstLine="0"/>
              <w:jc w:val="left"/>
              <w:rPr>
                <w:sz w:val="16"/>
                <w:szCs w:val="16"/>
              </w:rPr>
            </w:pPr>
            <w:r w:rsidRPr="00B7364A">
              <w:rPr>
                <w:sz w:val="16"/>
                <w:szCs w:val="16"/>
              </w:rPr>
              <w:t>шт.</w:t>
            </w:r>
          </w:p>
        </w:tc>
        <w:tc>
          <w:tcPr>
            <w:tcW w:w="2177" w:type="dxa"/>
            <w:vAlign w:val="center"/>
          </w:tcPr>
          <w:p w14:paraId="24B49C95" w14:textId="707D8480" w:rsidR="004F4668" w:rsidRPr="00B7364A" w:rsidRDefault="004F4668" w:rsidP="00CD288C">
            <w:pPr>
              <w:widowControl w:val="0"/>
              <w:tabs>
                <w:tab w:val="left" w:pos="858"/>
              </w:tabs>
              <w:ind w:firstLine="0"/>
              <w:jc w:val="left"/>
              <w:rPr>
                <w:sz w:val="16"/>
                <w:szCs w:val="16"/>
              </w:rPr>
            </w:pPr>
            <w:r w:rsidRPr="00B7364A">
              <w:rPr>
                <w:sz w:val="16"/>
                <w:szCs w:val="16"/>
              </w:rPr>
              <w:t>6 шт.</w:t>
            </w:r>
          </w:p>
        </w:tc>
      </w:tr>
      <w:tr w:rsidR="004F4668" w:rsidRPr="00B7364A" w14:paraId="35BCC838" w14:textId="77777777" w:rsidTr="00CD288C">
        <w:tc>
          <w:tcPr>
            <w:tcW w:w="562" w:type="dxa"/>
            <w:vAlign w:val="center"/>
          </w:tcPr>
          <w:p w14:paraId="723497B3" w14:textId="77777777" w:rsidR="004F4668" w:rsidRPr="00B7364A" w:rsidRDefault="004F4668"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66AC97E6" w14:textId="05C64A30" w:rsidR="004F4668" w:rsidRPr="00B7364A" w:rsidRDefault="004F4668" w:rsidP="00CD288C">
            <w:pPr>
              <w:widowControl w:val="0"/>
              <w:tabs>
                <w:tab w:val="left" w:pos="858"/>
              </w:tabs>
              <w:ind w:firstLine="0"/>
              <w:jc w:val="left"/>
              <w:rPr>
                <w:sz w:val="16"/>
                <w:szCs w:val="16"/>
              </w:rPr>
            </w:pPr>
            <w:r w:rsidRPr="00B7364A">
              <w:rPr>
                <w:sz w:val="16"/>
                <w:szCs w:val="16"/>
              </w:rPr>
              <w:t>Подсветка</w:t>
            </w:r>
          </w:p>
        </w:tc>
        <w:tc>
          <w:tcPr>
            <w:tcW w:w="1461" w:type="dxa"/>
            <w:vAlign w:val="center"/>
          </w:tcPr>
          <w:p w14:paraId="064C45B9" w14:textId="6747AAD0" w:rsidR="004F4668" w:rsidRPr="00B7364A" w:rsidRDefault="004F4668" w:rsidP="00CD288C">
            <w:pPr>
              <w:widowControl w:val="0"/>
              <w:tabs>
                <w:tab w:val="left" w:pos="858"/>
              </w:tabs>
              <w:ind w:firstLine="0"/>
              <w:jc w:val="left"/>
              <w:rPr>
                <w:sz w:val="16"/>
                <w:szCs w:val="16"/>
              </w:rPr>
            </w:pPr>
            <w:r w:rsidRPr="00B7364A">
              <w:rPr>
                <w:sz w:val="16"/>
                <w:szCs w:val="16"/>
              </w:rPr>
              <w:t>шт.</w:t>
            </w:r>
          </w:p>
        </w:tc>
        <w:tc>
          <w:tcPr>
            <w:tcW w:w="2177" w:type="dxa"/>
            <w:vAlign w:val="center"/>
          </w:tcPr>
          <w:p w14:paraId="7198C239" w14:textId="77777777" w:rsidR="004F4668" w:rsidRPr="00B7364A" w:rsidRDefault="004F4668" w:rsidP="00CD288C">
            <w:pPr>
              <w:widowControl w:val="0"/>
              <w:tabs>
                <w:tab w:val="left" w:pos="858"/>
              </w:tabs>
              <w:ind w:firstLine="0"/>
              <w:jc w:val="left"/>
              <w:rPr>
                <w:sz w:val="16"/>
                <w:szCs w:val="16"/>
              </w:rPr>
            </w:pPr>
            <w:r w:rsidRPr="00B7364A">
              <w:rPr>
                <w:sz w:val="16"/>
                <w:szCs w:val="16"/>
              </w:rPr>
              <w:t>Большая – 1 шт.</w:t>
            </w:r>
          </w:p>
          <w:p w14:paraId="371B84A7" w14:textId="79150137" w:rsidR="004F4668" w:rsidRPr="00B7364A" w:rsidRDefault="004F4668" w:rsidP="00CD288C">
            <w:pPr>
              <w:widowControl w:val="0"/>
              <w:tabs>
                <w:tab w:val="left" w:pos="858"/>
              </w:tabs>
              <w:ind w:firstLine="0"/>
              <w:jc w:val="left"/>
              <w:rPr>
                <w:sz w:val="16"/>
                <w:szCs w:val="16"/>
              </w:rPr>
            </w:pPr>
            <w:r w:rsidRPr="00B7364A">
              <w:rPr>
                <w:sz w:val="16"/>
                <w:szCs w:val="16"/>
              </w:rPr>
              <w:t>Малая – 20 шт.</w:t>
            </w:r>
          </w:p>
        </w:tc>
      </w:tr>
      <w:tr w:rsidR="00F646FF" w:rsidRPr="00B7364A" w14:paraId="0EA89E64" w14:textId="77777777" w:rsidTr="00CD288C">
        <w:tc>
          <w:tcPr>
            <w:tcW w:w="562" w:type="dxa"/>
            <w:vAlign w:val="center"/>
          </w:tcPr>
          <w:p w14:paraId="36E4A5AF" w14:textId="77777777" w:rsidR="00F646FF" w:rsidRPr="00B7364A" w:rsidRDefault="00F646FF" w:rsidP="00CD5A31">
            <w:pPr>
              <w:pStyle w:val="af3"/>
              <w:numPr>
                <w:ilvl w:val="0"/>
                <w:numId w:val="16"/>
              </w:numPr>
              <w:tabs>
                <w:tab w:val="left" w:pos="858"/>
              </w:tabs>
              <w:ind w:left="0" w:firstLine="0"/>
              <w:jc w:val="left"/>
              <w:rPr>
                <w:rFonts w:eastAsia="Times New Roman"/>
                <w:sz w:val="16"/>
                <w:szCs w:val="16"/>
              </w:rPr>
            </w:pPr>
          </w:p>
        </w:tc>
        <w:tc>
          <w:tcPr>
            <w:tcW w:w="3075" w:type="dxa"/>
            <w:vAlign w:val="center"/>
          </w:tcPr>
          <w:p w14:paraId="7CB4F75F" w14:textId="3E66D705" w:rsidR="00F646FF" w:rsidRPr="00B7364A" w:rsidRDefault="00F646FF" w:rsidP="00CD288C">
            <w:pPr>
              <w:widowControl w:val="0"/>
              <w:tabs>
                <w:tab w:val="left" w:pos="858"/>
              </w:tabs>
              <w:ind w:firstLine="0"/>
              <w:jc w:val="left"/>
              <w:rPr>
                <w:sz w:val="16"/>
                <w:szCs w:val="16"/>
              </w:rPr>
            </w:pPr>
            <w:r>
              <w:rPr>
                <w:sz w:val="16"/>
                <w:szCs w:val="16"/>
              </w:rPr>
              <w:t>Общая потребляемая мощность</w:t>
            </w:r>
          </w:p>
        </w:tc>
        <w:tc>
          <w:tcPr>
            <w:tcW w:w="1461" w:type="dxa"/>
            <w:vAlign w:val="center"/>
          </w:tcPr>
          <w:p w14:paraId="4582FEAF" w14:textId="76393863" w:rsidR="00F646FF" w:rsidRPr="00B7364A" w:rsidRDefault="00F646FF" w:rsidP="00CD288C">
            <w:pPr>
              <w:widowControl w:val="0"/>
              <w:tabs>
                <w:tab w:val="left" w:pos="858"/>
              </w:tabs>
              <w:ind w:firstLine="0"/>
              <w:jc w:val="left"/>
              <w:rPr>
                <w:sz w:val="16"/>
                <w:szCs w:val="16"/>
              </w:rPr>
            </w:pPr>
            <w:r>
              <w:rPr>
                <w:sz w:val="16"/>
                <w:szCs w:val="16"/>
              </w:rPr>
              <w:t>Вт</w:t>
            </w:r>
          </w:p>
        </w:tc>
        <w:tc>
          <w:tcPr>
            <w:tcW w:w="2177" w:type="dxa"/>
            <w:vAlign w:val="center"/>
          </w:tcPr>
          <w:p w14:paraId="4D714D20" w14:textId="0C72485D" w:rsidR="00F646FF" w:rsidRPr="00B7364A" w:rsidRDefault="00F646FF" w:rsidP="00CD288C">
            <w:pPr>
              <w:widowControl w:val="0"/>
              <w:tabs>
                <w:tab w:val="left" w:pos="858"/>
              </w:tabs>
              <w:ind w:firstLine="0"/>
              <w:jc w:val="left"/>
              <w:rPr>
                <w:sz w:val="16"/>
                <w:szCs w:val="16"/>
              </w:rPr>
            </w:pPr>
            <w:r>
              <w:rPr>
                <w:sz w:val="16"/>
                <w:szCs w:val="16"/>
              </w:rPr>
              <w:t>7450</w:t>
            </w:r>
          </w:p>
        </w:tc>
      </w:tr>
    </w:tbl>
    <w:p w14:paraId="4A6C9FFA" w14:textId="77777777" w:rsidR="003B3F54" w:rsidRPr="00B7364A" w:rsidRDefault="003B3F54" w:rsidP="003B3F54">
      <w:pPr>
        <w:widowControl w:val="0"/>
        <w:tabs>
          <w:tab w:val="left" w:pos="858"/>
        </w:tabs>
        <w:ind w:firstLine="426"/>
        <w:rPr>
          <w:rFonts w:ascii="Times New Roman" w:hAnsi="Times New Roman"/>
          <w:sz w:val="16"/>
          <w:szCs w:val="16"/>
        </w:rPr>
      </w:pPr>
    </w:p>
    <w:p w14:paraId="44421CF3" w14:textId="59DBEE5B" w:rsidR="00C72D1D" w:rsidRPr="00B7364A" w:rsidRDefault="00C72D1D" w:rsidP="00525112">
      <w:pPr>
        <w:widowControl w:val="0"/>
        <w:ind w:firstLine="567"/>
        <w:rPr>
          <w:rFonts w:ascii="Times New Roman" w:hAnsi="Times New Roman"/>
          <w:sz w:val="16"/>
          <w:szCs w:val="16"/>
        </w:rPr>
      </w:pPr>
      <w:r w:rsidRPr="00B7364A">
        <w:rPr>
          <w:rFonts w:ascii="Times New Roman" w:hAnsi="Times New Roman"/>
          <w:sz w:val="16"/>
          <w:szCs w:val="16"/>
        </w:rPr>
        <w:t>Габаритный чертеж</w:t>
      </w:r>
      <w:r w:rsidR="00664691">
        <w:rPr>
          <w:rFonts w:ascii="Times New Roman" w:hAnsi="Times New Roman"/>
          <w:sz w:val="16"/>
          <w:szCs w:val="16"/>
        </w:rPr>
        <w:t xml:space="preserve"> и основные элементы</w:t>
      </w:r>
      <w:r w:rsidRPr="00B7364A">
        <w:rPr>
          <w:rFonts w:ascii="Times New Roman" w:hAnsi="Times New Roman"/>
          <w:sz w:val="16"/>
          <w:szCs w:val="16"/>
        </w:rPr>
        <w:t xml:space="preserve"> минибассейна изображен</w:t>
      </w:r>
      <w:r w:rsidR="00664691">
        <w:rPr>
          <w:rFonts w:ascii="Times New Roman" w:hAnsi="Times New Roman"/>
          <w:sz w:val="16"/>
          <w:szCs w:val="16"/>
        </w:rPr>
        <w:t>ы</w:t>
      </w:r>
      <w:r w:rsidRPr="00B7364A">
        <w:rPr>
          <w:rFonts w:ascii="Times New Roman" w:hAnsi="Times New Roman"/>
          <w:sz w:val="16"/>
          <w:szCs w:val="16"/>
        </w:rPr>
        <w:t xml:space="preserve"> на рисунке 1.</w:t>
      </w:r>
    </w:p>
    <w:p w14:paraId="375D7C08" w14:textId="12A32261" w:rsidR="00C72D1D" w:rsidRPr="00B7364A" w:rsidRDefault="00C72D1D" w:rsidP="00A41FCF">
      <w:pPr>
        <w:pStyle w:val="ad"/>
        <w:widowControl w:val="0"/>
        <w:ind w:firstLine="426"/>
        <w:jc w:val="right"/>
        <w:rPr>
          <w:rFonts w:ascii="Times New Roman" w:hAnsi="Times New Roman"/>
          <w:color w:val="auto"/>
          <w:sz w:val="20"/>
          <w:szCs w:val="22"/>
        </w:rPr>
      </w:pPr>
      <w:r w:rsidRPr="00B7364A">
        <w:rPr>
          <w:rFonts w:ascii="Times New Roman" w:hAnsi="Times New Roman"/>
          <w:color w:val="auto"/>
          <w:sz w:val="20"/>
          <w:szCs w:val="22"/>
        </w:rPr>
        <w:t xml:space="preserve">Рисунок </w:t>
      </w:r>
      <w:r w:rsidR="00BC2986" w:rsidRPr="00B7364A">
        <w:rPr>
          <w:rFonts w:ascii="Times New Roman" w:hAnsi="Times New Roman"/>
          <w:color w:val="auto"/>
          <w:sz w:val="20"/>
          <w:szCs w:val="22"/>
        </w:rPr>
        <w:fldChar w:fldCharType="begin"/>
      </w:r>
      <w:r w:rsidRPr="00B7364A">
        <w:rPr>
          <w:rFonts w:ascii="Times New Roman" w:hAnsi="Times New Roman"/>
          <w:color w:val="auto"/>
          <w:sz w:val="20"/>
          <w:szCs w:val="22"/>
        </w:rPr>
        <w:instrText xml:space="preserve"> SEQ Рисунок \* ARABIC </w:instrText>
      </w:r>
      <w:r w:rsidR="00BC2986" w:rsidRPr="00B7364A">
        <w:rPr>
          <w:rFonts w:ascii="Times New Roman" w:hAnsi="Times New Roman"/>
          <w:color w:val="auto"/>
          <w:sz w:val="20"/>
          <w:szCs w:val="22"/>
        </w:rPr>
        <w:fldChar w:fldCharType="separate"/>
      </w:r>
      <w:r w:rsidR="00B76CF5">
        <w:rPr>
          <w:rFonts w:ascii="Times New Roman" w:hAnsi="Times New Roman"/>
          <w:noProof/>
          <w:color w:val="auto"/>
          <w:sz w:val="20"/>
          <w:szCs w:val="22"/>
        </w:rPr>
        <w:t>1</w:t>
      </w:r>
      <w:r w:rsidR="00BC2986" w:rsidRPr="00B7364A">
        <w:rPr>
          <w:rFonts w:ascii="Times New Roman" w:hAnsi="Times New Roman"/>
          <w:color w:val="auto"/>
          <w:sz w:val="20"/>
          <w:szCs w:val="22"/>
        </w:rPr>
        <w:fldChar w:fldCharType="end"/>
      </w:r>
    </w:p>
    <w:p w14:paraId="186C0C03" w14:textId="688ACFEA" w:rsidR="00C72D1D" w:rsidRDefault="00CD288C" w:rsidP="00CD288C">
      <w:pPr>
        <w:widowControl w:val="0"/>
        <w:ind w:firstLine="0"/>
        <w:jc w:val="center"/>
        <w:rPr>
          <w:rFonts w:ascii="Times New Roman" w:hAnsi="Times New Roman"/>
        </w:rPr>
      </w:pPr>
      <w:r w:rsidRPr="00B7364A">
        <w:rPr>
          <w:rFonts w:ascii="Times New Roman" w:hAnsi="Times New Roman"/>
          <w:noProof/>
          <w:lang w:eastAsia="ru-RU"/>
        </w:rPr>
        <w:drawing>
          <wp:inline distT="0" distB="0" distL="0" distR="0" wp14:anchorId="30574197" wp14:editId="3519BE67">
            <wp:extent cx="3795261" cy="3559783"/>
            <wp:effectExtent l="0" t="0" r="0" b="3175"/>
            <wp:docPr id="1653109631" name="Рисунок 1" descr="Изображение выглядит как зарисовка, рисунок, диаграмма, Штриховая графи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3109631" name="Рисунок 1" descr="Изображение выглядит как зарисовка, рисунок, диаграмма, Штриховая графика&#10;&#10;Содержимое, созданное искусственным интеллектом, может быть неверным."/>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03761" cy="3567755"/>
                    </a:xfrm>
                    <a:prstGeom prst="rect">
                      <a:avLst/>
                    </a:prstGeom>
                  </pic:spPr>
                </pic:pic>
              </a:graphicData>
            </a:graphic>
          </wp:inline>
        </w:drawing>
      </w:r>
    </w:p>
    <w:tbl>
      <w:tblPr>
        <w:tblStyle w:val="ac"/>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07"/>
        <w:gridCol w:w="3032"/>
        <w:gridCol w:w="425"/>
        <w:gridCol w:w="3311"/>
      </w:tblGrid>
      <w:tr w:rsidR="00664691" w:rsidRPr="00F646FF" w14:paraId="1D636A4E" w14:textId="612CC2D8" w:rsidTr="00664691">
        <w:tc>
          <w:tcPr>
            <w:tcW w:w="507" w:type="dxa"/>
          </w:tcPr>
          <w:p w14:paraId="0E9436A2" w14:textId="4135CC96" w:rsidR="00664691" w:rsidRPr="00F646FF" w:rsidRDefault="00664691" w:rsidP="00664691">
            <w:pPr>
              <w:widowControl w:val="0"/>
              <w:ind w:firstLine="0"/>
              <w:jc w:val="center"/>
              <w:rPr>
                <w:sz w:val="16"/>
                <w:szCs w:val="16"/>
              </w:rPr>
            </w:pPr>
            <w:r w:rsidRPr="00F646FF">
              <w:rPr>
                <w:sz w:val="16"/>
                <w:szCs w:val="16"/>
              </w:rPr>
              <w:t>1</w:t>
            </w:r>
          </w:p>
        </w:tc>
        <w:tc>
          <w:tcPr>
            <w:tcW w:w="3032" w:type="dxa"/>
          </w:tcPr>
          <w:p w14:paraId="67009BBC" w14:textId="6177B53E" w:rsidR="00664691" w:rsidRPr="00E40A6A" w:rsidRDefault="00664691" w:rsidP="00664691">
            <w:pPr>
              <w:widowControl w:val="0"/>
              <w:ind w:firstLine="0"/>
              <w:jc w:val="left"/>
              <w:rPr>
                <w:sz w:val="16"/>
                <w:szCs w:val="16"/>
              </w:rPr>
            </w:pPr>
            <w:r>
              <w:rPr>
                <w:sz w:val="16"/>
                <w:szCs w:val="16"/>
              </w:rPr>
              <w:t>Форсунка направленная диаметр 2</w:t>
            </w:r>
            <w:r>
              <w:rPr>
                <w:sz w:val="16"/>
                <w:szCs w:val="16"/>
                <w:lang w:val="en-US"/>
              </w:rPr>
              <w:t>”</w:t>
            </w:r>
          </w:p>
        </w:tc>
        <w:tc>
          <w:tcPr>
            <w:tcW w:w="425" w:type="dxa"/>
          </w:tcPr>
          <w:p w14:paraId="102FB260" w14:textId="0A6C6FC4" w:rsidR="00664691" w:rsidRDefault="00664691" w:rsidP="00664691">
            <w:pPr>
              <w:widowControl w:val="0"/>
              <w:ind w:firstLine="0"/>
              <w:jc w:val="left"/>
              <w:rPr>
                <w:sz w:val="16"/>
                <w:szCs w:val="16"/>
              </w:rPr>
            </w:pPr>
            <w:r>
              <w:rPr>
                <w:sz w:val="16"/>
                <w:szCs w:val="16"/>
              </w:rPr>
              <w:t>17</w:t>
            </w:r>
          </w:p>
        </w:tc>
        <w:tc>
          <w:tcPr>
            <w:tcW w:w="3311" w:type="dxa"/>
          </w:tcPr>
          <w:p w14:paraId="0D3BC259" w14:textId="7D08586A" w:rsidR="00664691" w:rsidRDefault="00664691" w:rsidP="00664691">
            <w:pPr>
              <w:widowControl w:val="0"/>
              <w:ind w:firstLine="0"/>
              <w:jc w:val="left"/>
              <w:rPr>
                <w:sz w:val="16"/>
                <w:szCs w:val="16"/>
              </w:rPr>
            </w:pPr>
            <w:r>
              <w:rPr>
                <w:sz w:val="16"/>
                <w:szCs w:val="16"/>
              </w:rPr>
              <w:t>Лампа хромотерапии</w:t>
            </w:r>
          </w:p>
        </w:tc>
      </w:tr>
      <w:tr w:rsidR="00664691" w:rsidRPr="00F646FF" w14:paraId="000D89A0" w14:textId="489B76B2" w:rsidTr="00664691">
        <w:tc>
          <w:tcPr>
            <w:tcW w:w="507" w:type="dxa"/>
          </w:tcPr>
          <w:p w14:paraId="09F1FCD1" w14:textId="47F66EC2" w:rsidR="00664691" w:rsidRPr="00F646FF" w:rsidRDefault="00664691" w:rsidP="00664691">
            <w:pPr>
              <w:widowControl w:val="0"/>
              <w:ind w:firstLine="0"/>
              <w:jc w:val="center"/>
              <w:rPr>
                <w:sz w:val="16"/>
                <w:szCs w:val="16"/>
              </w:rPr>
            </w:pPr>
            <w:r w:rsidRPr="00F646FF">
              <w:rPr>
                <w:sz w:val="16"/>
                <w:szCs w:val="16"/>
              </w:rPr>
              <w:t>5</w:t>
            </w:r>
          </w:p>
        </w:tc>
        <w:tc>
          <w:tcPr>
            <w:tcW w:w="3032" w:type="dxa"/>
          </w:tcPr>
          <w:p w14:paraId="237CA689" w14:textId="60290660" w:rsidR="00664691" w:rsidRPr="00F646FF" w:rsidRDefault="00664691" w:rsidP="00664691">
            <w:pPr>
              <w:widowControl w:val="0"/>
              <w:ind w:firstLine="0"/>
              <w:jc w:val="left"/>
              <w:rPr>
                <w:sz w:val="16"/>
                <w:szCs w:val="16"/>
              </w:rPr>
            </w:pPr>
            <w:r>
              <w:rPr>
                <w:sz w:val="16"/>
                <w:szCs w:val="16"/>
              </w:rPr>
              <w:t>Форсунка направленная диаметр 3,5</w:t>
            </w:r>
            <w:r>
              <w:rPr>
                <w:sz w:val="16"/>
                <w:szCs w:val="16"/>
                <w:lang w:val="en-US"/>
              </w:rPr>
              <w:t>”</w:t>
            </w:r>
          </w:p>
        </w:tc>
        <w:tc>
          <w:tcPr>
            <w:tcW w:w="425" w:type="dxa"/>
          </w:tcPr>
          <w:p w14:paraId="3484DDAF" w14:textId="4434CCC6" w:rsidR="00664691" w:rsidRDefault="00664691" w:rsidP="00664691">
            <w:pPr>
              <w:widowControl w:val="0"/>
              <w:ind w:firstLine="0"/>
              <w:jc w:val="left"/>
              <w:rPr>
                <w:sz w:val="16"/>
                <w:szCs w:val="16"/>
              </w:rPr>
            </w:pPr>
            <w:r>
              <w:rPr>
                <w:sz w:val="16"/>
                <w:szCs w:val="16"/>
              </w:rPr>
              <w:t>18</w:t>
            </w:r>
          </w:p>
        </w:tc>
        <w:tc>
          <w:tcPr>
            <w:tcW w:w="3311" w:type="dxa"/>
          </w:tcPr>
          <w:p w14:paraId="0F256482" w14:textId="103E1D96" w:rsidR="00664691" w:rsidRDefault="00664691" w:rsidP="00664691">
            <w:pPr>
              <w:widowControl w:val="0"/>
              <w:ind w:firstLine="0"/>
              <w:jc w:val="left"/>
              <w:rPr>
                <w:sz w:val="16"/>
                <w:szCs w:val="16"/>
              </w:rPr>
            </w:pPr>
            <w:r>
              <w:rPr>
                <w:sz w:val="16"/>
                <w:szCs w:val="16"/>
              </w:rPr>
              <w:t>Разделительный клапан (подача воды в сиденья)</w:t>
            </w:r>
          </w:p>
        </w:tc>
      </w:tr>
      <w:tr w:rsidR="00664691" w:rsidRPr="00F646FF" w14:paraId="0D14C07C" w14:textId="288D7A89" w:rsidTr="00664691">
        <w:tc>
          <w:tcPr>
            <w:tcW w:w="507" w:type="dxa"/>
          </w:tcPr>
          <w:p w14:paraId="226566EA" w14:textId="5403E144" w:rsidR="00664691" w:rsidRPr="00F646FF" w:rsidRDefault="00664691" w:rsidP="00664691">
            <w:pPr>
              <w:widowControl w:val="0"/>
              <w:ind w:firstLine="0"/>
              <w:jc w:val="center"/>
              <w:rPr>
                <w:sz w:val="16"/>
                <w:szCs w:val="16"/>
              </w:rPr>
            </w:pPr>
            <w:r w:rsidRPr="00F646FF">
              <w:rPr>
                <w:sz w:val="16"/>
                <w:szCs w:val="16"/>
              </w:rPr>
              <w:t>7</w:t>
            </w:r>
          </w:p>
        </w:tc>
        <w:tc>
          <w:tcPr>
            <w:tcW w:w="3032" w:type="dxa"/>
          </w:tcPr>
          <w:p w14:paraId="2729E3CC" w14:textId="137B4FF6" w:rsidR="00664691" w:rsidRPr="00F646FF" w:rsidRDefault="00664691" w:rsidP="00664691">
            <w:pPr>
              <w:widowControl w:val="0"/>
              <w:ind w:firstLine="0"/>
              <w:jc w:val="left"/>
              <w:rPr>
                <w:sz w:val="16"/>
                <w:szCs w:val="16"/>
              </w:rPr>
            </w:pPr>
            <w:r>
              <w:rPr>
                <w:sz w:val="16"/>
                <w:szCs w:val="16"/>
              </w:rPr>
              <w:t>Форсунка двойная ротационная 3,5</w:t>
            </w:r>
            <w:r>
              <w:rPr>
                <w:sz w:val="16"/>
                <w:szCs w:val="16"/>
                <w:lang w:val="en-US"/>
              </w:rPr>
              <w:t>”</w:t>
            </w:r>
          </w:p>
        </w:tc>
        <w:tc>
          <w:tcPr>
            <w:tcW w:w="425" w:type="dxa"/>
          </w:tcPr>
          <w:p w14:paraId="7C5BB783" w14:textId="55F98934" w:rsidR="00664691" w:rsidRDefault="00664691" w:rsidP="00664691">
            <w:pPr>
              <w:widowControl w:val="0"/>
              <w:ind w:firstLine="0"/>
              <w:jc w:val="left"/>
              <w:rPr>
                <w:sz w:val="16"/>
                <w:szCs w:val="16"/>
              </w:rPr>
            </w:pPr>
            <w:r>
              <w:rPr>
                <w:sz w:val="16"/>
                <w:szCs w:val="16"/>
              </w:rPr>
              <w:t>20</w:t>
            </w:r>
          </w:p>
        </w:tc>
        <w:tc>
          <w:tcPr>
            <w:tcW w:w="3311" w:type="dxa"/>
          </w:tcPr>
          <w:p w14:paraId="56A2B328" w14:textId="6111806E" w:rsidR="00664691" w:rsidRDefault="00664691" w:rsidP="00664691">
            <w:pPr>
              <w:widowControl w:val="0"/>
              <w:ind w:firstLine="0"/>
              <w:jc w:val="left"/>
              <w:rPr>
                <w:sz w:val="16"/>
                <w:szCs w:val="16"/>
              </w:rPr>
            </w:pPr>
            <w:r>
              <w:rPr>
                <w:sz w:val="16"/>
                <w:szCs w:val="16"/>
              </w:rPr>
              <w:t xml:space="preserve">Панель управления </w:t>
            </w:r>
            <w:r>
              <w:rPr>
                <w:sz w:val="16"/>
                <w:szCs w:val="16"/>
                <w:lang w:val="en-US"/>
              </w:rPr>
              <w:t>SPA</w:t>
            </w:r>
            <w:r>
              <w:rPr>
                <w:sz w:val="16"/>
                <w:szCs w:val="16"/>
              </w:rPr>
              <w:t>-контроллера</w:t>
            </w:r>
          </w:p>
        </w:tc>
      </w:tr>
      <w:tr w:rsidR="00664691" w:rsidRPr="00F646FF" w14:paraId="6E0C6525" w14:textId="3ABFFA1F" w:rsidTr="00664691">
        <w:tc>
          <w:tcPr>
            <w:tcW w:w="507" w:type="dxa"/>
          </w:tcPr>
          <w:p w14:paraId="70291170" w14:textId="7840410B" w:rsidR="00664691" w:rsidRPr="00F646FF" w:rsidRDefault="00664691" w:rsidP="00664691">
            <w:pPr>
              <w:widowControl w:val="0"/>
              <w:ind w:firstLine="0"/>
              <w:jc w:val="center"/>
              <w:rPr>
                <w:sz w:val="16"/>
                <w:szCs w:val="16"/>
              </w:rPr>
            </w:pPr>
            <w:r>
              <w:rPr>
                <w:sz w:val="16"/>
                <w:szCs w:val="16"/>
              </w:rPr>
              <w:t>10</w:t>
            </w:r>
          </w:p>
        </w:tc>
        <w:tc>
          <w:tcPr>
            <w:tcW w:w="3032" w:type="dxa"/>
          </w:tcPr>
          <w:p w14:paraId="728EDEF6" w14:textId="6DCADF89" w:rsidR="00664691" w:rsidRPr="00F646FF" w:rsidRDefault="00664691" w:rsidP="00664691">
            <w:pPr>
              <w:widowControl w:val="0"/>
              <w:ind w:firstLine="0"/>
              <w:jc w:val="left"/>
              <w:rPr>
                <w:sz w:val="16"/>
                <w:szCs w:val="16"/>
              </w:rPr>
            </w:pPr>
            <w:r>
              <w:rPr>
                <w:sz w:val="16"/>
                <w:szCs w:val="16"/>
              </w:rPr>
              <w:t>Форсунка направленная диаметр 5</w:t>
            </w:r>
            <w:r>
              <w:rPr>
                <w:sz w:val="16"/>
                <w:szCs w:val="16"/>
                <w:lang w:val="en-US"/>
              </w:rPr>
              <w:t>”</w:t>
            </w:r>
          </w:p>
        </w:tc>
        <w:tc>
          <w:tcPr>
            <w:tcW w:w="425" w:type="dxa"/>
          </w:tcPr>
          <w:p w14:paraId="2FD5D742" w14:textId="7778F56B" w:rsidR="00664691" w:rsidRDefault="00664691" w:rsidP="00664691">
            <w:pPr>
              <w:widowControl w:val="0"/>
              <w:ind w:firstLine="0"/>
              <w:jc w:val="left"/>
              <w:rPr>
                <w:sz w:val="16"/>
                <w:szCs w:val="16"/>
              </w:rPr>
            </w:pPr>
            <w:r>
              <w:rPr>
                <w:sz w:val="16"/>
                <w:szCs w:val="16"/>
              </w:rPr>
              <w:t>21</w:t>
            </w:r>
          </w:p>
        </w:tc>
        <w:tc>
          <w:tcPr>
            <w:tcW w:w="3311" w:type="dxa"/>
          </w:tcPr>
          <w:p w14:paraId="71EB4303" w14:textId="766BF491" w:rsidR="00664691" w:rsidRDefault="00664691" w:rsidP="00664691">
            <w:pPr>
              <w:widowControl w:val="0"/>
              <w:ind w:firstLine="0"/>
              <w:jc w:val="left"/>
              <w:rPr>
                <w:sz w:val="16"/>
                <w:szCs w:val="16"/>
              </w:rPr>
            </w:pPr>
            <w:r>
              <w:rPr>
                <w:sz w:val="16"/>
                <w:szCs w:val="16"/>
              </w:rPr>
              <w:t>Скиммер (фильтр грубой очистки)</w:t>
            </w:r>
          </w:p>
        </w:tc>
      </w:tr>
      <w:tr w:rsidR="00664691" w:rsidRPr="00F646FF" w14:paraId="3FCDF4F7" w14:textId="6976BC6E" w:rsidTr="00664691">
        <w:tc>
          <w:tcPr>
            <w:tcW w:w="507" w:type="dxa"/>
          </w:tcPr>
          <w:p w14:paraId="6C913E4A" w14:textId="7535D060" w:rsidR="00664691" w:rsidRPr="00F646FF" w:rsidRDefault="00664691" w:rsidP="00664691">
            <w:pPr>
              <w:widowControl w:val="0"/>
              <w:ind w:firstLine="0"/>
              <w:jc w:val="center"/>
              <w:rPr>
                <w:sz w:val="16"/>
                <w:szCs w:val="16"/>
              </w:rPr>
            </w:pPr>
            <w:r>
              <w:rPr>
                <w:sz w:val="16"/>
                <w:szCs w:val="16"/>
              </w:rPr>
              <w:t>13</w:t>
            </w:r>
          </w:p>
        </w:tc>
        <w:tc>
          <w:tcPr>
            <w:tcW w:w="3032" w:type="dxa"/>
          </w:tcPr>
          <w:p w14:paraId="1B0F94D8" w14:textId="600DD348" w:rsidR="00664691" w:rsidRPr="00F646FF" w:rsidRDefault="00664691" w:rsidP="00664691">
            <w:pPr>
              <w:widowControl w:val="0"/>
              <w:ind w:firstLine="0"/>
              <w:jc w:val="left"/>
              <w:rPr>
                <w:sz w:val="16"/>
                <w:szCs w:val="16"/>
              </w:rPr>
            </w:pPr>
            <w:r>
              <w:rPr>
                <w:sz w:val="16"/>
                <w:szCs w:val="16"/>
              </w:rPr>
              <w:t>Водозаборное устройство (≈760 л/мин)</w:t>
            </w:r>
          </w:p>
        </w:tc>
        <w:tc>
          <w:tcPr>
            <w:tcW w:w="425" w:type="dxa"/>
          </w:tcPr>
          <w:p w14:paraId="2723DDDF" w14:textId="269251B1" w:rsidR="00664691" w:rsidRDefault="00664691" w:rsidP="00664691">
            <w:pPr>
              <w:widowControl w:val="0"/>
              <w:ind w:firstLine="0"/>
              <w:jc w:val="left"/>
              <w:rPr>
                <w:sz w:val="16"/>
                <w:szCs w:val="16"/>
              </w:rPr>
            </w:pPr>
            <w:r>
              <w:rPr>
                <w:sz w:val="16"/>
                <w:szCs w:val="16"/>
              </w:rPr>
              <w:t>23</w:t>
            </w:r>
          </w:p>
        </w:tc>
        <w:tc>
          <w:tcPr>
            <w:tcW w:w="3311" w:type="dxa"/>
          </w:tcPr>
          <w:p w14:paraId="0B27A8FF" w14:textId="5654C63F" w:rsidR="00664691" w:rsidRDefault="00664691" w:rsidP="00664691">
            <w:pPr>
              <w:widowControl w:val="0"/>
              <w:ind w:firstLine="0"/>
              <w:jc w:val="left"/>
              <w:rPr>
                <w:sz w:val="16"/>
                <w:szCs w:val="16"/>
              </w:rPr>
            </w:pPr>
            <w:r>
              <w:rPr>
                <w:sz w:val="16"/>
                <w:szCs w:val="16"/>
              </w:rPr>
              <w:t>Водный фонтанчик</w:t>
            </w:r>
          </w:p>
        </w:tc>
      </w:tr>
      <w:tr w:rsidR="00664691" w:rsidRPr="00F646FF" w14:paraId="68372D45" w14:textId="0B8AFABC" w:rsidTr="00664691">
        <w:tc>
          <w:tcPr>
            <w:tcW w:w="507" w:type="dxa"/>
          </w:tcPr>
          <w:p w14:paraId="5B3B810B" w14:textId="751248C4" w:rsidR="00664691" w:rsidRPr="00F646FF" w:rsidRDefault="00664691" w:rsidP="00664691">
            <w:pPr>
              <w:widowControl w:val="0"/>
              <w:ind w:firstLine="0"/>
              <w:jc w:val="center"/>
              <w:rPr>
                <w:sz w:val="16"/>
                <w:szCs w:val="16"/>
              </w:rPr>
            </w:pPr>
            <w:r>
              <w:rPr>
                <w:sz w:val="16"/>
                <w:szCs w:val="16"/>
              </w:rPr>
              <w:t>15</w:t>
            </w:r>
          </w:p>
        </w:tc>
        <w:tc>
          <w:tcPr>
            <w:tcW w:w="3032" w:type="dxa"/>
          </w:tcPr>
          <w:p w14:paraId="14D2709F" w14:textId="03647463" w:rsidR="00664691" w:rsidRPr="00F646FF" w:rsidRDefault="00664691" w:rsidP="00664691">
            <w:pPr>
              <w:widowControl w:val="0"/>
              <w:ind w:firstLine="0"/>
              <w:jc w:val="left"/>
              <w:rPr>
                <w:sz w:val="16"/>
                <w:szCs w:val="16"/>
              </w:rPr>
            </w:pPr>
            <w:r>
              <w:rPr>
                <w:sz w:val="16"/>
                <w:szCs w:val="16"/>
              </w:rPr>
              <w:t>Регулятор подачи воздуха</w:t>
            </w:r>
          </w:p>
        </w:tc>
        <w:tc>
          <w:tcPr>
            <w:tcW w:w="425" w:type="dxa"/>
          </w:tcPr>
          <w:p w14:paraId="6E43B9F2" w14:textId="0D463BA7" w:rsidR="00664691" w:rsidRDefault="00664691" w:rsidP="00664691">
            <w:pPr>
              <w:widowControl w:val="0"/>
              <w:ind w:firstLine="0"/>
              <w:jc w:val="left"/>
              <w:rPr>
                <w:sz w:val="16"/>
                <w:szCs w:val="16"/>
              </w:rPr>
            </w:pPr>
            <w:r>
              <w:rPr>
                <w:sz w:val="16"/>
                <w:szCs w:val="16"/>
              </w:rPr>
              <w:t>24</w:t>
            </w:r>
          </w:p>
        </w:tc>
        <w:tc>
          <w:tcPr>
            <w:tcW w:w="3311" w:type="dxa"/>
          </w:tcPr>
          <w:p w14:paraId="6DC1A555" w14:textId="5A6B2432" w:rsidR="00664691" w:rsidRDefault="00664691" w:rsidP="00664691">
            <w:pPr>
              <w:widowControl w:val="0"/>
              <w:ind w:firstLine="0"/>
              <w:jc w:val="left"/>
              <w:rPr>
                <w:sz w:val="16"/>
                <w:szCs w:val="16"/>
              </w:rPr>
            </w:pPr>
            <w:r>
              <w:rPr>
                <w:sz w:val="16"/>
                <w:szCs w:val="16"/>
              </w:rPr>
              <w:t>Форсунка циркуляционного цикла</w:t>
            </w:r>
          </w:p>
        </w:tc>
      </w:tr>
      <w:tr w:rsidR="00664691" w:rsidRPr="00F646FF" w14:paraId="5D0ECD11" w14:textId="38F0A012" w:rsidTr="00664691">
        <w:tc>
          <w:tcPr>
            <w:tcW w:w="507" w:type="dxa"/>
          </w:tcPr>
          <w:p w14:paraId="500354B5" w14:textId="2DBDE037" w:rsidR="00664691" w:rsidRDefault="00664691" w:rsidP="00664691">
            <w:pPr>
              <w:widowControl w:val="0"/>
              <w:ind w:firstLine="0"/>
              <w:jc w:val="center"/>
              <w:rPr>
                <w:sz w:val="16"/>
                <w:szCs w:val="16"/>
              </w:rPr>
            </w:pPr>
            <w:r>
              <w:rPr>
                <w:sz w:val="16"/>
                <w:szCs w:val="16"/>
              </w:rPr>
              <w:t>16</w:t>
            </w:r>
          </w:p>
        </w:tc>
        <w:tc>
          <w:tcPr>
            <w:tcW w:w="3032" w:type="dxa"/>
          </w:tcPr>
          <w:p w14:paraId="2AD589A8" w14:textId="59431DDC" w:rsidR="00664691" w:rsidRPr="00F646FF" w:rsidRDefault="00664691" w:rsidP="00664691">
            <w:pPr>
              <w:widowControl w:val="0"/>
              <w:ind w:firstLine="0"/>
              <w:jc w:val="left"/>
              <w:rPr>
                <w:sz w:val="16"/>
                <w:szCs w:val="16"/>
              </w:rPr>
            </w:pPr>
            <w:r>
              <w:rPr>
                <w:sz w:val="16"/>
                <w:szCs w:val="16"/>
              </w:rPr>
              <w:t>Регулятор подачи воды с фонтанчики</w:t>
            </w:r>
          </w:p>
        </w:tc>
        <w:tc>
          <w:tcPr>
            <w:tcW w:w="425" w:type="dxa"/>
          </w:tcPr>
          <w:p w14:paraId="6593E86F" w14:textId="5B588AA6" w:rsidR="00664691" w:rsidRDefault="00664691" w:rsidP="00664691">
            <w:pPr>
              <w:widowControl w:val="0"/>
              <w:ind w:firstLine="0"/>
              <w:jc w:val="left"/>
              <w:rPr>
                <w:sz w:val="16"/>
                <w:szCs w:val="16"/>
              </w:rPr>
            </w:pPr>
            <w:r>
              <w:rPr>
                <w:sz w:val="16"/>
                <w:szCs w:val="16"/>
              </w:rPr>
              <w:t>25</w:t>
            </w:r>
          </w:p>
        </w:tc>
        <w:tc>
          <w:tcPr>
            <w:tcW w:w="3311" w:type="dxa"/>
          </w:tcPr>
          <w:p w14:paraId="0239A57D" w14:textId="6ECBDF23" w:rsidR="00664691" w:rsidRDefault="00664691" w:rsidP="00664691">
            <w:pPr>
              <w:widowControl w:val="0"/>
              <w:ind w:firstLine="0"/>
              <w:jc w:val="left"/>
              <w:rPr>
                <w:sz w:val="16"/>
                <w:szCs w:val="16"/>
              </w:rPr>
            </w:pPr>
            <w:r>
              <w:rPr>
                <w:sz w:val="16"/>
                <w:szCs w:val="16"/>
              </w:rPr>
              <w:t>Основной слив</w:t>
            </w:r>
          </w:p>
        </w:tc>
      </w:tr>
    </w:tbl>
    <w:p w14:paraId="44E13AA0" w14:textId="77777777" w:rsidR="00F646FF" w:rsidRPr="00B7364A" w:rsidRDefault="00F646FF" w:rsidP="00CD288C">
      <w:pPr>
        <w:widowControl w:val="0"/>
        <w:ind w:firstLine="0"/>
        <w:jc w:val="center"/>
        <w:rPr>
          <w:rFonts w:ascii="Times New Roman" w:hAnsi="Times New Roman"/>
        </w:rPr>
      </w:pPr>
    </w:p>
    <w:p w14:paraId="04157F0C" w14:textId="77777777" w:rsidR="0030633D" w:rsidRPr="00B7364A" w:rsidRDefault="0030633D" w:rsidP="003E2C25">
      <w:pPr>
        <w:pStyle w:val="1"/>
      </w:pPr>
      <w:bookmarkStart w:id="8" w:name="_Toc207980000"/>
      <w:r w:rsidRPr="00B7364A">
        <w:t>ОПИСАНИЕ ФУНКЦИОНАЛЬНЫХ ЭЛЕМЕНТОВ</w:t>
      </w:r>
      <w:bookmarkEnd w:id="8"/>
    </w:p>
    <w:p w14:paraId="47B7AC6D" w14:textId="77777777" w:rsidR="003B3F54" w:rsidRPr="00B7364A" w:rsidRDefault="003B3F54"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Рабочая область минибассейна условно состоит из трех частей: диван и два кресла.</w:t>
      </w:r>
    </w:p>
    <w:p w14:paraId="6C5EACDC" w14:textId="76E42CC3" w:rsidR="003B3F54" w:rsidRPr="00B7364A" w:rsidRDefault="003B3F54"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lastRenderedPageBreak/>
        <w:t>В состав минибассейна «</w:t>
      </w:r>
      <w:r w:rsidR="00F50125" w:rsidRPr="00B7364A">
        <w:rPr>
          <w:rFonts w:ascii="Times New Roman" w:eastAsia="Times New Roman" w:hAnsi="Times New Roman"/>
          <w:sz w:val="16"/>
          <w:szCs w:val="20"/>
          <w:lang w:eastAsia="ru-RU"/>
        </w:rPr>
        <w:t>Март</w:t>
      </w:r>
      <w:r w:rsidRPr="00B7364A">
        <w:rPr>
          <w:rFonts w:ascii="Times New Roman" w:eastAsia="Times New Roman" w:hAnsi="Times New Roman"/>
          <w:sz w:val="16"/>
          <w:szCs w:val="20"/>
          <w:lang w:eastAsia="ru-RU"/>
        </w:rPr>
        <w:t>» входят следующие опции:</w:t>
      </w:r>
    </w:p>
    <w:p w14:paraId="071A56E8" w14:textId="77777777" w:rsidR="003B3F54" w:rsidRPr="00B7364A" w:rsidRDefault="003B3F54"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1. Корыто на раме-подставке с полуавтоматическим сливом-переливом.</w:t>
      </w:r>
    </w:p>
    <w:p w14:paraId="1884B3D0" w14:textId="456E51C7" w:rsidR="003B3F54" w:rsidRPr="00B7364A" w:rsidRDefault="003B3F54"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 xml:space="preserve">2. </w:t>
      </w:r>
      <w:r w:rsidR="00B035E1" w:rsidRPr="00B7364A">
        <w:rPr>
          <w:rFonts w:ascii="Times New Roman" w:eastAsia="Times New Roman" w:hAnsi="Times New Roman"/>
          <w:sz w:val="16"/>
          <w:szCs w:val="20"/>
          <w:lang w:eastAsia="ru-RU"/>
        </w:rPr>
        <w:t>Гидромассаж</w:t>
      </w:r>
    </w:p>
    <w:p w14:paraId="35F2E883" w14:textId="68B4EF22" w:rsidR="003B3F54" w:rsidRPr="00B7364A" w:rsidRDefault="003B3F54"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 xml:space="preserve">3. </w:t>
      </w:r>
      <w:r w:rsidR="004D7BFD" w:rsidRPr="00B7364A">
        <w:rPr>
          <w:rFonts w:ascii="Times New Roman" w:eastAsia="Times New Roman" w:hAnsi="Times New Roman"/>
          <w:sz w:val="16"/>
          <w:szCs w:val="20"/>
          <w:lang w:eastAsia="ru-RU"/>
        </w:rPr>
        <w:t>Регулятор подачи воздуха</w:t>
      </w:r>
      <w:r w:rsidR="00B035E1" w:rsidRPr="00B7364A">
        <w:rPr>
          <w:rFonts w:ascii="Times New Roman" w:eastAsia="Times New Roman" w:hAnsi="Times New Roman"/>
          <w:sz w:val="16"/>
          <w:szCs w:val="20"/>
          <w:lang w:eastAsia="ru-RU"/>
        </w:rPr>
        <w:t>.</w:t>
      </w:r>
    </w:p>
    <w:p w14:paraId="0FEA331F" w14:textId="421AFA0B" w:rsidR="003B3F54" w:rsidRPr="00B7364A" w:rsidRDefault="003B3F54"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 xml:space="preserve">4. </w:t>
      </w:r>
      <w:r w:rsidR="00371232" w:rsidRPr="00B7364A">
        <w:rPr>
          <w:rFonts w:ascii="Times New Roman" w:eastAsia="Times New Roman" w:hAnsi="Times New Roman"/>
          <w:sz w:val="16"/>
          <w:szCs w:val="20"/>
          <w:lang w:eastAsia="ru-RU"/>
        </w:rPr>
        <w:t>Фильтр и циркуляция.</w:t>
      </w:r>
    </w:p>
    <w:p w14:paraId="443FBB3C" w14:textId="740128AD" w:rsidR="00371232" w:rsidRPr="00B7364A" w:rsidRDefault="00371232"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6. Подсветка</w:t>
      </w:r>
      <w:r w:rsidR="00664691">
        <w:rPr>
          <w:rFonts w:ascii="Times New Roman" w:eastAsia="Times New Roman" w:hAnsi="Times New Roman"/>
          <w:sz w:val="16"/>
          <w:szCs w:val="20"/>
          <w:lang w:eastAsia="ru-RU"/>
        </w:rPr>
        <w:t>/хромотерапия</w:t>
      </w:r>
      <w:r w:rsidRPr="00B7364A">
        <w:rPr>
          <w:rFonts w:ascii="Times New Roman" w:eastAsia="Times New Roman" w:hAnsi="Times New Roman"/>
          <w:sz w:val="16"/>
          <w:szCs w:val="20"/>
          <w:lang w:eastAsia="ru-RU"/>
        </w:rPr>
        <w:t>.</w:t>
      </w:r>
    </w:p>
    <w:p w14:paraId="08ECE5AD" w14:textId="461850CD" w:rsidR="00371232" w:rsidRPr="00B7364A" w:rsidRDefault="00371232"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7. Мультимедиа система.</w:t>
      </w:r>
    </w:p>
    <w:p w14:paraId="1E63815D" w14:textId="355FDBB1" w:rsidR="00371232" w:rsidRPr="00B7364A" w:rsidRDefault="00371232"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8. Панели из пластиковой вагонки.</w:t>
      </w:r>
    </w:p>
    <w:p w14:paraId="3ED2F931" w14:textId="77777777" w:rsidR="003B3F54" w:rsidRPr="00B7364A" w:rsidRDefault="003B3F54" w:rsidP="003B3F54">
      <w:pPr>
        <w:ind w:firstLine="709"/>
        <w:rPr>
          <w:rFonts w:ascii="Times New Roman" w:eastAsia="Times New Roman" w:hAnsi="Times New Roman"/>
          <w:sz w:val="16"/>
          <w:szCs w:val="20"/>
          <w:lang w:eastAsia="ru-RU"/>
        </w:rPr>
      </w:pPr>
    </w:p>
    <w:bookmarkEnd w:id="6"/>
    <w:p w14:paraId="3EAEA990" w14:textId="77777777" w:rsidR="003B3F54" w:rsidRPr="00B7364A" w:rsidRDefault="003B3F54" w:rsidP="003B3F54">
      <w:pPr>
        <w:ind w:firstLine="709"/>
        <w:rPr>
          <w:rFonts w:ascii="Times New Roman" w:eastAsia="Times New Roman" w:hAnsi="Times New Roman"/>
          <w:sz w:val="16"/>
          <w:szCs w:val="20"/>
          <w:lang w:eastAsia="ru-RU"/>
        </w:rPr>
      </w:pPr>
      <w:r w:rsidRPr="00B7364A">
        <w:rPr>
          <w:rFonts w:ascii="Times New Roman" w:eastAsia="Times New Roman" w:hAnsi="Times New Roman"/>
          <w:sz w:val="16"/>
          <w:szCs w:val="20"/>
          <w:lang w:eastAsia="ru-RU"/>
        </w:rPr>
        <w:t>Размещение функциональных элементов показано на рисунке 2.</w:t>
      </w:r>
    </w:p>
    <w:p w14:paraId="35A3D449" w14:textId="69F6BE73" w:rsidR="003B3F54" w:rsidRPr="00FB7891" w:rsidRDefault="00FB7891" w:rsidP="00FB7891">
      <w:pPr>
        <w:pStyle w:val="ad"/>
        <w:widowControl w:val="0"/>
        <w:ind w:firstLine="426"/>
        <w:jc w:val="right"/>
        <w:rPr>
          <w:rFonts w:ascii="Times New Roman" w:hAnsi="Times New Roman"/>
          <w:color w:val="auto"/>
          <w:sz w:val="20"/>
          <w:szCs w:val="22"/>
        </w:rPr>
      </w:pPr>
      <w:r w:rsidRPr="00FB7891">
        <w:rPr>
          <w:rFonts w:ascii="Times New Roman" w:hAnsi="Times New Roman"/>
          <w:color w:val="auto"/>
          <w:sz w:val="20"/>
          <w:szCs w:val="22"/>
        </w:rPr>
        <w:t>Рисунок 2</w:t>
      </w:r>
    </w:p>
    <w:p w14:paraId="0E44EAA3" w14:textId="57EEB4A9" w:rsidR="00FB7891" w:rsidRPr="00B7364A" w:rsidRDefault="00FB7891" w:rsidP="00FB54CD">
      <w:pPr>
        <w:ind w:firstLine="0"/>
        <w:jc w:val="center"/>
        <w:rPr>
          <w:rFonts w:ascii="Times New Roman" w:hAnsi="Times New Roman"/>
        </w:rPr>
      </w:pPr>
      <w:r>
        <w:rPr>
          <w:rFonts w:ascii="Times New Roman" w:hAnsi="Times New Roman"/>
          <w:noProof/>
          <w:lang w:eastAsia="ru-RU"/>
        </w:rPr>
        <w:drawing>
          <wp:inline distT="0" distB="0" distL="0" distR="0" wp14:anchorId="7B95A935" wp14:editId="033CD31A">
            <wp:extent cx="3728265" cy="2635630"/>
            <wp:effectExtent l="0" t="0" r="5715" b="0"/>
            <wp:docPr id="1681590350" name="Рисунок 24" descr="Изображение выглядит как ванна, текст, ванная, снимок экра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1590350" name="Рисунок 24" descr="Изображение выглядит как ванна, текст, ванная, снимок экрана&#10;&#10;Содержимое, созданное искусственным интеллектом, может быть неверным."/>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744724" cy="2647266"/>
                    </a:xfrm>
                    <a:prstGeom prst="rect">
                      <a:avLst/>
                    </a:prstGeom>
                  </pic:spPr>
                </pic:pic>
              </a:graphicData>
            </a:graphic>
          </wp:inline>
        </w:drawing>
      </w:r>
    </w:p>
    <w:p w14:paraId="6913CCDC" w14:textId="61C697C4" w:rsidR="00FD7B24" w:rsidRPr="00B7364A" w:rsidRDefault="00371232" w:rsidP="00716348">
      <w:pPr>
        <w:pStyle w:val="2"/>
        <w:widowControl w:val="0"/>
        <w:ind w:firstLine="426"/>
        <w:rPr>
          <w:szCs w:val="20"/>
        </w:rPr>
      </w:pPr>
      <w:bookmarkStart w:id="9" w:name="_Toc207980001"/>
      <w:r w:rsidRPr="00B7364A">
        <w:rPr>
          <w:szCs w:val="20"/>
        </w:rPr>
        <w:t>Г</w:t>
      </w:r>
      <w:r w:rsidR="00FD7B24" w:rsidRPr="00B7364A">
        <w:rPr>
          <w:szCs w:val="20"/>
        </w:rPr>
        <w:t>идромассаж</w:t>
      </w:r>
      <w:bookmarkEnd w:id="9"/>
    </w:p>
    <w:p w14:paraId="64120997" w14:textId="77777777" w:rsidR="00B035E1" w:rsidRPr="00B7364A" w:rsidRDefault="00FD7B24" w:rsidP="00716348">
      <w:pPr>
        <w:widowControl w:val="0"/>
        <w:rPr>
          <w:rFonts w:ascii="Times New Roman" w:hAnsi="Times New Roman"/>
          <w:sz w:val="16"/>
          <w:szCs w:val="20"/>
        </w:rPr>
      </w:pPr>
      <w:r w:rsidRPr="00B7364A">
        <w:rPr>
          <w:rFonts w:ascii="Times New Roman" w:hAnsi="Times New Roman"/>
          <w:sz w:val="16"/>
          <w:szCs w:val="20"/>
        </w:rPr>
        <w:t>Спинной массаж сидячих мест включает в себя</w:t>
      </w:r>
      <w:r w:rsidR="00B035E1" w:rsidRPr="00B7364A">
        <w:rPr>
          <w:rFonts w:ascii="Times New Roman" w:hAnsi="Times New Roman"/>
          <w:sz w:val="16"/>
          <w:szCs w:val="20"/>
        </w:rPr>
        <w:t>:</w:t>
      </w:r>
    </w:p>
    <w:p w14:paraId="3A6213A1" w14:textId="77777777" w:rsidR="00B035E1" w:rsidRPr="00B7364A" w:rsidRDefault="00B035E1" w:rsidP="00716348">
      <w:pPr>
        <w:widowControl w:val="0"/>
        <w:rPr>
          <w:rFonts w:ascii="Times New Roman" w:hAnsi="Times New Roman"/>
          <w:sz w:val="16"/>
          <w:szCs w:val="20"/>
        </w:rPr>
      </w:pPr>
      <w:r w:rsidRPr="00B7364A">
        <w:rPr>
          <w:rFonts w:ascii="Times New Roman" w:hAnsi="Times New Roman"/>
          <w:sz w:val="16"/>
          <w:szCs w:val="20"/>
        </w:rPr>
        <w:t>Одно сиденье - 10</w:t>
      </w:r>
      <w:r w:rsidR="00FD7B24" w:rsidRPr="00B7364A">
        <w:rPr>
          <w:rFonts w:ascii="Times New Roman" w:hAnsi="Times New Roman"/>
          <w:sz w:val="16"/>
          <w:szCs w:val="20"/>
        </w:rPr>
        <w:t xml:space="preserve"> форсунок.</w:t>
      </w:r>
    </w:p>
    <w:p w14:paraId="018C7E71" w14:textId="77777777" w:rsidR="00B035E1" w:rsidRPr="00B7364A" w:rsidRDefault="00B035E1" w:rsidP="00716348">
      <w:pPr>
        <w:widowControl w:val="0"/>
        <w:rPr>
          <w:rFonts w:ascii="Times New Roman" w:hAnsi="Times New Roman"/>
          <w:sz w:val="16"/>
          <w:szCs w:val="20"/>
        </w:rPr>
      </w:pPr>
      <w:r w:rsidRPr="00B7364A">
        <w:rPr>
          <w:rFonts w:ascii="Times New Roman" w:hAnsi="Times New Roman"/>
          <w:sz w:val="16"/>
          <w:szCs w:val="20"/>
        </w:rPr>
        <w:t>Второе сиденье – 8 форсунок.</w:t>
      </w:r>
    </w:p>
    <w:p w14:paraId="0A401FC4" w14:textId="7CFCA46D" w:rsidR="00CE0C79" w:rsidRPr="00B7364A" w:rsidRDefault="00FD7B24" w:rsidP="00716348">
      <w:pPr>
        <w:widowControl w:val="0"/>
        <w:rPr>
          <w:rFonts w:ascii="Times New Roman" w:hAnsi="Times New Roman"/>
          <w:sz w:val="16"/>
          <w:szCs w:val="20"/>
        </w:rPr>
      </w:pPr>
      <w:r w:rsidRPr="00B7364A">
        <w:rPr>
          <w:rFonts w:ascii="Times New Roman" w:hAnsi="Times New Roman"/>
          <w:sz w:val="16"/>
          <w:szCs w:val="20"/>
        </w:rPr>
        <w:t xml:space="preserve">Спиной массаж </w:t>
      </w:r>
      <w:r w:rsidR="00FB7891">
        <w:rPr>
          <w:rFonts w:ascii="Times New Roman" w:hAnsi="Times New Roman"/>
          <w:sz w:val="16"/>
          <w:szCs w:val="20"/>
        </w:rPr>
        <w:t>лежачего места</w:t>
      </w:r>
      <w:r w:rsidRPr="00B7364A">
        <w:rPr>
          <w:rFonts w:ascii="Times New Roman" w:hAnsi="Times New Roman"/>
          <w:sz w:val="16"/>
          <w:szCs w:val="20"/>
        </w:rPr>
        <w:t xml:space="preserve"> </w:t>
      </w:r>
      <w:r w:rsidR="00957492" w:rsidRPr="00B7364A">
        <w:rPr>
          <w:rFonts w:ascii="Times New Roman" w:hAnsi="Times New Roman"/>
          <w:sz w:val="16"/>
          <w:szCs w:val="20"/>
        </w:rPr>
        <w:t>-</w:t>
      </w:r>
      <w:r w:rsidRPr="00B7364A">
        <w:rPr>
          <w:rFonts w:ascii="Times New Roman" w:hAnsi="Times New Roman"/>
          <w:sz w:val="16"/>
          <w:szCs w:val="20"/>
        </w:rPr>
        <w:t xml:space="preserve"> </w:t>
      </w:r>
      <w:r w:rsidR="00B035E1" w:rsidRPr="00B7364A">
        <w:rPr>
          <w:rFonts w:ascii="Times New Roman" w:hAnsi="Times New Roman"/>
          <w:sz w:val="16"/>
          <w:szCs w:val="20"/>
        </w:rPr>
        <w:t xml:space="preserve">22 </w:t>
      </w:r>
      <w:r w:rsidRPr="00B7364A">
        <w:rPr>
          <w:rFonts w:ascii="Times New Roman" w:hAnsi="Times New Roman"/>
          <w:sz w:val="16"/>
          <w:szCs w:val="20"/>
        </w:rPr>
        <w:t>форсунк</w:t>
      </w:r>
      <w:r w:rsidR="00B035E1" w:rsidRPr="00B7364A">
        <w:rPr>
          <w:rFonts w:ascii="Times New Roman" w:hAnsi="Times New Roman"/>
          <w:sz w:val="16"/>
          <w:szCs w:val="20"/>
        </w:rPr>
        <w:t>и</w:t>
      </w:r>
      <w:r w:rsidRPr="00B7364A">
        <w:rPr>
          <w:rFonts w:ascii="Times New Roman" w:hAnsi="Times New Roman"/>
          <w:sz w:val="16"/>
          <w:szCs w:val="20"/>
        </w:rPr>
        <w:t>.</w:t>
      </w:r>
    </w:p>
    <w:p w14:paraId="169B9281" w14:textId="39875427" w:rsidR="00CE0C79" w:rsidRPr="00B7364A" w:rsidRDefault="00FD7B24" w:rsidP="00716348">
      <w:pPr>
        <w:widowControl w:val="0"/>
        <w:rPr>
          <w:rFonts w:ascii="Times New Roman" w:hAnsi="Times New Roman"/>
          <w:sz w:val="16"/>
          <w:szCs w:val="20"/>
        </w:rPr>
      </w:pPr>
      <w:r w:rsidRPr="00B7364A">
        <w:rPr>
          <w:rFonts w:ascii="Times New Roman" w:hAnsi="Times New Roman"/>
          <w:sz w:val="16"/>
          <w:szCs w:val="20"/>
        </w:rPr>
        <w:t xml:space="preserve">На </w:t>
      </w:r>
      <w:r w:rsidR="00CE0C79" w:rsidRPr="00B7364A">
        <w:rPr>
          <w:rFonts w:ascii="Times New Roman" w:hAnsi="Times New Roman"/>
          <w:sz w:val="16"/>
          <w:szCs w:val="20"/>
        </w:rPr>
        <w:t>боковых стенках</w:t>
      </w:r>
      <w:r w:rsidRPr="00B7364A">
        <w:rPr>
          <w:rFonts w:ascii="Times New Roman" w:hAnsi="Times New Roman"/>
          <w:sz w:val="16"/>
          <w:szCs w:val="20"/>
        </w:rPr>
        <w:t xml:space="preserve"> расположено </w:t>
      </w:r>
      <w:r w:rsidR="00CE0C79" w:rsidRPr="00B7364A">
        <w:rPr>
          <w:rFonts w:ascii="Times New Roman" w:hAnsi="Times New Roman"/>
          <w:sz w:val="16"/>
          <w:szCs w:val="20"/>
        </w:rPr>
        <w:t>11</w:t>
      </w:r>
      <w:r w:rsidRPr="00B7364A">
        <w:rPr>
          <w:rFonts w:ascii="Times New Roman" w:hAnsi="Times New Roman"/>
          <w:sz w:val="16"/>
          <w:szCs w:val="20"/>
        </w:rPr>
        <w:t xml:space="preserve"> форсун</w:t>
      </w:r>
      <w:r w:rsidR="00CE0C79" w:rsidRPr="00B7364A">
        <w:rPr>
          <w:rFonts w:ascii="Times New Roman" w:hAnsi="Times New Roman"/>
          <w:sz w:val="16"/>
          <w:szCs w:val="20"/>
        </w:rPr>
        <w:t>ок</w:t>
      </w:r>
      <w:r w:rsidRPr="00B7364A">
        <w:rPr>
          <w:rFonts w:ascii="Times New Roman" w:hAnsi="Times New Roman"/>
          <w:sz w:val="16"/>
          <w:szCs w:val="20"/>
        </w:rPr>
        <w:t>.</w:t>
      </w:r>
    </w:p>
    <w:p w14:paraId="37A6F3AE" w14:textId="740A00BF" w:rsidR="00FD7B24" w:rsidRPr="00B7364A" w:rsidRDefault="00957492" w:rsidP="00716348">
      <w:pPr>
        <w:widowControl w:val="0"/>
        <w:rPr>
          <w:rFonts w:ascii="Times New Roman" w:hAnsi="Times New Roman"/>
          <w:sz w:val="16"/>
          <w:szCs w:val="20"/>
        </w:rPr>
      </w:pPr>
      <w:r w:rsidRPr="00B7364A">
        <w:rPr>
          <w:rFonts w:ascii="Times New Roman" w:hAnsi="Times New Roman"/>
          <w:sz w:val="16"/>
          <w:szCs w:val="20"/>
        </w:rPr>
        <w:t>В ногах по центру чаши</w:t>
      </w:r>
      <w:r w:rsidR="00FD7B24" w:rsidRPr="00B7364A">
        <w:rPr>
          <w:rFonts w:ascii="Times New Roman" w:hAnsi="Times New Roman"/>
          <w:sz w:val="16"/>
          <w:szCs w:val="20"/>
        </w:rPr>
        <w:t xml:space="preserve"> - </w:t>
      </w:r>
      <w:r w:rsidR="00664691">
        <w:rPr>
          <w:rFonts w:ascii="Times New Roman" w:hAnsi="Times New Roman"/>
          <w:sz w:val="16"/>
          <w:szCs w:val="20"/>
        </w:rPr>
        <w:t>8</w:t>
      </w:r>
      <w:r w:rsidR="00FD7B24" w:rsidRPr="00B7364A">
        <w:rPr>
          <w:rFonts w:ascii="Times New Roman" w:hAnsi="Times New Roman"/>
          <w:sz w:val="16"/>
          <w:szCs w:val="20"/>
        </w:rPr>
        <w:t xml:space="preserve"> форсунок.</w:t>
      </w:r>
    </w:p>
    <w:p w14:paraId="1ADF394C" w14:textId="2DD5CA27" w:rsidR="00FD7B24" w:rsidRPr="00B7364A" w:rsidRDefault="00FD7B24" w:rsidP="00716348">
      <w:pPr>
        <w:widowControl w:val="0"/>
        <w:rPr>
          <w:rFonts w:ascii="Times New Roman" w:hAnsi="Times New Roman"/>
          <w:sz w:val="16"/>
          <w:szCs w:val="20"/>
        </w:rPr>
      </w:pPr>
      <w:r w:rsidRPr="00B7364A">
        <w:rPr>
          <w:rFonts w:ascii="Times New Roman" w:hAnsi="Times New Roman"/>
          <w:sz w:val="16"/>
          <w:szCs w:val="20"/>
        </w:rPr>
        <w:t xml:space="preserve">Управление гидромассажем осуществляется с помощью </w:t>
      </w:r>
      <w:r w:rsidR="00F827F9" w:rsidRPr="00B7364A">
        <w:rPr>
          <w:rFonts w:ascii="Times New Roman" w:hAnsi="Times New Roman"/>
          <w:sz w:val="16"/>
          <w:szCs w:val="20"/>
          <w:lang w:val="en-US"/>
        </w:rPr>
        <w:t>SPA</w:t>
      </w:r>
      <w:r w:rsidR="00F827F9" w:rsidRPr="00B7364A">
        <w:rPr>
          <w:rFonts w:ascii="Times New Roman" w:hAnsi="Times New Roman"/>
          <w:sz w:val="16"/>
          <w:szCs w:val="20"/>
        </w:rPr>
        <w:t>-контроллера</w:t>
      </w:r>
      <w:r w:rsidRPr="00B7364A">
        <w:rPr>
          <w:rFonts w:ascii="Times New Roman" w:hAnsi="Times New Roman"/>
          <w:sz w:val="16"/>
          <w:szCs w:val="20"/>
        </w:rPr>
        <w:t>, расположенн</w:t>
      </w:r>
      <w:r w:rsidR="00F827F9" w:rsidRPr="00B7364A">
        <w:rPr>
          <w:rFonts w:ascii="Times New Roman" w:hAnsi="Times New Roman"/>
          <w:sz w:val="16"/>
          <w:szCs w:val="20"/>
        </w:rPr>
        <w:t>о</w:t>
      </w:r>
      <w:r w:rsidR="00F921D1" w:rsidRPr="00B7364A">
        <w:rPr>
          <w:rFonts w:ascii="Times New Roman" w:hAnsi="Times New Roman"/>
          <w:sz w:val="16"/>
          <w:szCs w:val="20"/>
        </w:rPr>
        <w:t>й</w:t>
      </w:r>
      <w:r w:rsidRPr="00B7364A">
        <w:rPr>
          <w:rFonts w:ascii="Times New Roman" w:hAnsi="Times New Roman"/>
          <w:sz w:val="16"/>
          <w:szCs w:val="20"/>
        </w:rPr>
        <w:t xml:space="preserve"> на </w:t>
      </w:r>
      <w:r w:rsidR="00F921D1" w:rsidRPr="00B7364A">
        <w:rPr>
          <w:rFonts w:ascii="Times New Roman" w:hAnsi="Times New Roman"/>
          <w:sz w:val="16"/>
          <w:szCs w:val="20"/>
        </w:rPr>
        <w:t xml:space="preserve">горизонтальном </w:t>
      </w:r>
      <w:r w:rsidRPr="00B7364A">
        <w:rPr>
          <w:rFonts w:ascii="Times New Roman" w:hAnsi="Times New Roman"/>
          <w:sz w:val="16"/>
          <w:szCs w:val="20"/>
        </w:rPr>
        <w:t>борт</w:t>
      </w:r>
      <w:r w:rsidR="00F921D1" w:rsidRPr="00B7364A">
        <w:rPr>
          <w:rFonts w:ascii="Times New Roman" w:hAnsi="Times New Roman"/>
          <w:sz w:val="16"/>
          <w:szCs w:val="20"/>
        </w:rPr>
        <w:t>у</w:t>
      </w:r>
      <w:r w:rsidRPr="00B7364A">
        <w:rPr>
          <w:rFonts w:ascii="Times New Roman" w:hAnsi="Times New Roman"/>
          <w:sz w:val="16"/>
          <w:szCs w:val="20"/>
        </w:rPr>
        <w:t xml:space="preserve"> </w:t>
      </w:r>
      <w:r w:rsidR="00F921D1" w:rsidRPr="00B7364A">
        <w:rPr>
          <w:rFonts w:ascii="Times New Roman" w:hAnsi="Times New Roman"/>
          <w:sz w:val="16"/>
          <w:szCs w:val="20"/>
        </w:rPr>
        <w:t>корыта</w:t>
      </w:r>
      <w:r w:rsidRPr="00B7364A">
        <w:rPr>
          <w:rFonts w:ascii="Times New Roman" w:hAnsi="Times New Roman"/>
          <w:sz w:val="16"/>
          <w:szCs w:val="20"/>
        </w:rPr>
        <w:t xml:space="preserve"> (см. рис. 2).</w:t>
      </w:r>
    </w:p>
    <w:p w14:paraId="00A5DF59" w14:textId="77777777" w:rsidR="00FD7B24" w:rsidRPr="00B7364A" w:rsidRDefault="00FD7B24" w:rsidP="00716348">
      <w:pPr>
        <w:widowControl w:val="0"/>
        <w:rPr>
          <w:rFonts w:ascii="Times New Roman" w:hAnsi="Times New Roman"/>
          <w:sz w:val="16"/>
          <w:szCs w:val="20"/>
        </w:rPr>
      </w:pPr>
      <w:r w:rsidRPr="00B7364A">
        <w:rPr>
          <w:rFonts w:ascii="Times New Roman" w:hAnsi="Times New Roman"/>
          <w:sz w:val="16"/>
          <w:szCs w:val="20"/>
        </w:rPr>
        <w:t>Для принятия гидромассажа необходимо:</w:t>
      </w:r>
    </w:p>
    <w:p w14:paraId="7675F86D" w14:textId="3B26618E" w:rsidR="00FD7B24" w:rsidRPr="00B7364A" w:rsidRDefault="00FD7B24" w:rsidP="00CD5A31">
      <w:pPr>
        <w:widowControl w:val="0"/>
        <w:numPr>
          <w:ilvl w:val="0"/>
          <w:numId w:val="1"/>
        </w:numPr>
        <w:tabs>
          <w:tab w:val="clear" w:pos="363"/>
        </w:tabs>
        <w:ind w:left="0" w:firstLine="425"/>
        <w:rPr>
          <w:rFonts w:ascii="Times New Roman" w:hAnsi="Times New Roman"/>
          <w:sz w:val="16"/>
          <w:szCs w:val="20"/>
        </w:rPr>
      </w:pPr>
      <w:r w:rsidRPr="00B7364A">
        <w:rPr>
          <w:rFonts w:ascii="Times New Roman" w:hAnsi="Times New Roman"/>
          <w:sz w:val="16"/>
          <w:szCs w:val="20"/>
        </w:rPr>
        <w:t>Наполнить минибассейн водой с температурой около 38</w:t>
      </w:r>
      <w:r w:rsidRPr="00B7364A">
        <w:rPr>
          <w:rFonts w:ascii="Times New Roman" w:hAnsi="Times New Roman"/>
          <w:sz w:val="16"/>
          <w:szCs w:val="20"/>
          <w:vertAlign w:val="superscript"/>
        </w:rPr>
        <w:t>о</w:t>
      </w:r>
      <w:r w:rsidRPr="00B7364A">
        <w:rPr>
          <w:rFonts w:ascii="Times New Roman" w:hAnsi="Times New Roman"/>
          <w:sz w:val="16"/>
          <w:szCs w:val="20"/>
        </w:rPr>
        <w:t xml:space="preserve">С. </w:t>
      </w:r>
      <w:r w:rsidR="00664691">
        <w:rPr>
          <w:rFonts w:ascii="Times New Roman" w:hAnsi="Times New Roman"/>
          <w:sz w:val="16"/>
          <w:szCs w:val="20"/>
        </w:rPr>
        <w:t>Необходимый у</w:t>
      </w:r>
      <w:r w:rsidRPr="00B7364A">
        <w:rPr>
          <w:rFonts w:ascii="Times New Roman" w:hAnsi="Times New Roman"/>
          <w:sz w:val="16"/>
          <w:szCs w:val="20"/>
        </w:rPr>
        <w:t xml:space="preserve">ровень воды в минибассейне </w:t>
      </w:r>
      <w:r w:rsidR="00664691">
        <w:rPr>
          <w:rFonts w:ascii="Times New Roman" w:hAnsi="Times New Roman"/>
          <w:sz w:val="16"/>
          <w:szCs w:val="20"/>
        </w:rPr>
        <w:t>указан на стенке корыта. Наполнение производится снаружи шлангом. Обязательно пропустить воду через фильтр для исключения попадания пузырьков воздуха в систему.</w:t>
      </w:r>
    </w:p>
    <w:p w14:paraId="4B753DDF" w14:textId="1674C631" w:rsidR="00182E08" w:rsidRPr="00B7364A" w:rsidRDefault="00182E08" w:rsidP="00CD5A31">
      <w:pPr>
        <w:widowControl w:val="0"/>
        <w:numPr>
          <w:ilvl w:val="0"/>
          <w:numId w:val="1"/>
        </w:numPr>
        <w:tabs>
          <w:tab w:val="clear" w:pos="363"/>
        </w:tabs>
        <w:ind w:left="0" w:firstLine="425"/>
        <w:rPr>
          <w:rFonts w:ascii="Times New Roman" w:hAnsi="Times New Roman"/>
          <w:sz w:val="16"/>
          <w:szCs w:val="20"/>
        </w:rPr>
      </w:pPr>
      <w:r w:rsidRPr="00B7364A">
        <w:rPr>
          <w:noProof/>
          <w:lang w:eastAsia="ru-RU"/>
        </w:rPr>
        <mc:AlternateContent>
          <mc:Choice Requires="wps">
            <w:drawing>
              <wp:anchor distT="0" distB="0" distL="114300" distR="114300" simplePos="0" relativeHeight="251671552" behindDoc="0" locked="0" layoutInCell="1" allowOverlap="1" wp14:anchorId="1915C83F" wp14:editId="444D95B6">
                <wp:simplePos x="0" y="0"/>
                <wp:positionH relativeFrom="column">
                  <wp:posOffset>3369989</wp:posOffset>
                </wp:positionH>
                <wp:positionV relativeFrom="paragraph">
                  <wp:posOffset>341783</wp:posOffset>
                </wp:positionV>
                <wp:extent cx="1018452" cy="249096"/>
                <wp:effectExtent l="0" t="0" r="10795" b="17780"/>
                <wp:wrapNone/>
                <wp:docPr id="1586470083" name="Надпись 6"/>
                <wp:cNvGraphicFramePr/>
                <a:graphic xmlns:a="http://schemas.openxmlformats.org/drawingml/2006/main">
                  <a:graphicData uri="http://schemas.microsoft.com/office/word/2010/wordprocessingShape">
                    <wps:wsp>
                      <wps:cNvSpPr txBox="1"/>
                      <wps:spPr>
                        <a:xfrm>
                          <a:off x="0" y="0"/>
                          <a:ext cx="1018452" cy="249096"/>
                        </a:xfrm>
                        <a:prstGeom prst="rect">
                          <a:avLst/>
                        </a:prstGeom>
                        <a:solidFill>
                          <a:schemeClr val="lt1"/>
                        </a:solidFill>
                        <a:ln w="6350">
                          <a:solidFill>
                            <a:schemeClr val="bg1"/>
                          </a:solidFill>
                        </a:ln>
                      </wps:spPr>
                      <wps:txbx>
                        <w:txbxContent>
                          <w:p w14:paraId="036470A1" w14:textId="150491AB" w:rsidR="00182E08" w:rsidRPr="00182E08" w:rsidRDefault="00182E08" w:rsidP="00182E08">
                            <w:pPr>
                              <w:ind w:firstLine="0"/>
                              <w:rPr>
                                <w:rFonts w:ascii="Times New Roman" w:hAnsi="Times New Roman"/>
                                <w:sz w:val="16"/>
                                <w:szCs w:val="16"/>
                              </w:rPr>
                            </w:pPr>
                            <w:r w:rsidRPr="00182E08">
                              <w:rPr>
                                <w:rFonts w:ascii="Times New Roman" w:hAnsi="Times New Roman"/>
                                <w:sz w:val="16"/>
                                <w:szCs w:val="16"/>
                              </w:rPr>
                              <w:t>Форсунка открыта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915C83F" id="_x0000_t202" coordsize="21600,21600" o:spt="202" path="m,l,21600r21600,l21600,xe">
                <v:stroke joinstyle="miter"/>
                <v:path gradientshapeok="t" o:connecttype="rect"/>
              </v:shapetype>
              <v:shape id="Надпись 6" o:spid="_x0000_s1026" type="#_x0000_t202" style="position:absolute;left:0;text-align:left;margin-left:265.35pt;margin-top:26.9pt;width:80.2pt;height:19.6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" fillcolor="white [3201]" strokecolor="white [3212]" strokeweight=".5pt">
                <v:textbox>
                  <w:txbxContent>
                    <w:p w14:paraId="036470A1" w14:textId="150491AB" w:rsidR="00182E08" w:rsidRPr="00182E08" w:rsidRDefault="00182E08" w:rsidP="00182E08">
                      <w:pPr>
                        <w:ind w:firstLine="0"/>
                        <w:rPr>
                          <w:rFonts w:ascii="Times New Roman" w:hAnsi="Times New Roman"/>
                          <w:sz w:val="16"/>
                          <w:szCs w:val="16"/>
                        </w:rPr>
                      </w:pPr>
                      <w:r w:rsidRPr="00182E08">
                        <w:rPr>
                          <w:rFonts w:ascii="Times New Roman" w:hAnsi="Times New Roman"/>
                          <w:sz w:val="16"/>
                          <w:szCs w:val="16"/>
                        </w:rPr>
                        <w:t>Форсунка открыта</w:t>
                      </w:r>
                    </w:p>
                  </w:txbxContent>
                </v:textbox>
              </v:shape>
            </w:pict>
          </mc:Fallback>
        </mc:AlternateContent>
      </w:r>
      <w:r w:rsidRPr="00B7364A">
        <w:rPr>
          <w:noProof/>
          <w:lang w:eastAsia="ru-RU"/>
        </w:rPr>
        <mc:AlternateContent>
          <mc:Choice Requires="wps">
            <w:drawing>
              <wp:anchor distT="0" distB="0" distL="114300" distR="114300" simplePos="0" relativeHeight="251675648" behindDoc="0" locked="0" layoutInCell="1" allowOverlap="1" wp14:anchorId="205B65C6" wp14:editId="0C14B4FB">
                <wp:simplePos x="0" y="0"/>
                <wp:positionH relativeFrom="column">
                  <wp:posOffset>185596</wp:posOffset>
                </wp:positionH>
                <wp:positionV relativeFrom="paragraph">
                  <wp:posOffset>336944</wp:posOffset>
                </wp:positionV>
                <wp:extent cx="1018452" cy="249096"/>
                <wp:effectExtent l="0" t="0" r="10795" b="17780"/>
                <wp:wrapNone/>
                <wp:docPr id="820948378" name="Надпись 6"/>
                <wp:cNvGraphicFramePr/>
                <a:graphic xmlns:a="http://schemas.openxmlformats.org/drawingml/2006/main">
                  <a:graphicData uri="http://schemas.microsoft.com/office/word/2010/wordprocessingShape">
                    <wps:wsp>
                      <wps:cNvSpPr txBox="1"/>
                      <wps:spPr>
                        <a:xfrm>
                          <a:off x="0" y="0"/>
                          <a:ext cx="1018452" cy="249096"/>
                        </a:xfrm>
                        <a:prstGeom prst="rect">
                          <a:avLst/>
                        </a:prstGeom>
                        <a:solidFill>
                          <a:schemeClr val="lt1"/>
                        </a:solidFill>
                        <a:ln w="6350">
                          <a:solidFill>
                            <a:schemeClr val="bg1"/>
                          </a:solidFill>
                        </a:ln>
                      </wps:spPr>
                      <wps:txbx>
                        <w:txbxContent>
                          <w:p w14:paraId="2B96FFD9" w14:textId="5C4FA55D" w:rsidR="00182E08" w:rsidRPr="00182E08" w:rsidRDefault="00182E08" w:rsidP="00182E08">
                            <w:pPr>
                              <w:ind w:firstLine="0"/>
                              <w:rPr>
                                <w:rFonts w:ascii="Times New Roman" w:hAnsi="Times New Roman"/>
                                <w:sz w:val="16"/>
                                <w:szCs w:val="16"/>
                              </w:rPr>
                            </w:pPr>
                            <w:r w:rsidRPr="00182E08">
                              <w:rPr>
                                <w:rFonts w:ascii="Times New Roman" w:hAnsi="Times New Roman"/>
                                <w:sz w:val="16"/>
                                <w:szCs w:val="16"/>
                              </w:rPr>
                              <w:t xml:space="preserve">Форсунка </w:t>
                            </w:r>
                            <w:r>
                              <w:rPr>
                                <w:rFonts w:ascii="Times New Roman" w:hAnsi="Times New Roman"/>
                                <w:sz w:val="16"/>
                                <w:szCs w:val="16"/>
                              </w:rPr>
                              <w:t>за</w:t>
                            </w:r>
                            <w:r w:rsidRPr="00182E08">
                              <w:rPr>
                                <w:rFonts w:ascii="Times New Roman" w:hAnsi="Times New Roman"/>
                                <w:sz w:val="16"/>
                                <w:szCs w:val="16"/>
                              </w:rPr>
                              <w:t>крыта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05B65C6" id="_x0000_s1027" type="#_x0000_t202" style="position:absolute;left:0;text-align:left;margin-left:14.6pt;margin-top:26.55pt;width:80.2pt;height:19.6pt;z-index:2516756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" fillcolor="white [3201]" strokecolor="white [3212]" strokeweight=".5pt">
                <v:textbox>
                  <w:txbxContent>
                    <w:p w14:paraId="2B96FFD9" w14:textId="5C4FA55D" w:rsidR="00182E08" w:rsidRPr="00182E08" w:rsidRDefault="00182E08" w:rsidP="00182E08">
                      <w:pPr>
                        <w:ind w:firstLine="0"/>
                        <w:rPr>
                          <w:rFonts w:ascii="Times New Roman" w:hAnsi="Times New Roman"/>
                          <w:sz w:val="16"/>
                          <w:szCs w:val="16"/>
                        </w:rPr>
                      </w:pPr>
                      <w:r w:rsidRPr="00182E08">
                        <w:rPr>
                          <w:rFonts w:ascii="Times New Roman" w:hAnsi="Times New Roman"/>
                          <w:sz w:val="16"/>
                          <w:szCs w:val="16"/>
                        </w:rPr>
                        <w:t xml:space="preserve">Форсунка </w:t>
                      </w:r>
                      <w:r>
                        <w:rPr>
                          <w:rFonts w:ascii="Times New Roman" w:hAnsi="Times New Roman"/>
                          <w:sz w:val="16"/>
                          <w:szCs w:val="16"/>
                        </w:rPr>
                        <w:t>за</w:t>
                      </w:r>
                      <w:r w:rsidRPr="00182E08">
                        <w:rPr>
                          <w:rFonts w:ascii="Times New Roman" w:hAnsi="Times New Roman"/>
                          <w:sz w:val="16"/>
                          <w:szCs w:val="16"/>
                        </w:rPr>
                        <w:t>крыта</w:t>
                      </w:r>
                    </w:p>
                  </w:txbxContent>
                </v:textbox>
              </v:shape>
            </w:pict>
          </mc:Fallback>
        </mc:AlternateContent>
      </w:r>
      <w:r w:rsidRPr="00B7364A">
        <w:rPr>
          <w:noProof/>
          <w:lang w:eastAsia="ru-RU"/>
        </w:rPr>
        <mc:AlternateContent>
          <mc:Choice Requires="wps">
            <w:drawing>
              <wp:anchor distT="0" distB="0" distL="114300" distR="114300" simplePos="0" relativeHeight="251673600" behindDoc="0" locked="0" layoutInCell="1" allowOverlap="1" wp14:anchorId="44DABB83" wp14:editId="273A5C15">
                <wp:simplePos x="0" y="0"/>
                <wp:positionH relativeFrom="column">
                  <wp:posOffset>1324304</wp:posOffset>
                </wp:positionH>
                <wp:positionV relativeFrom="paragraph">
                  <wp:posOffset>305851</wp:posOffset>
                </wp:positionV>
                <wp:extent cx="549729" cy="370114"/>
                <wp:effectExtent l="0" t="0" r="22225" b="11430"/>
                <wp:wrapNone/>
                <wp:docPr id="763174183" name="Стрелка: изогнутая вниз 5"/>
                <wp:cNvGraphicFramePr/>
                <a:graphic xmlns:a="http://schemas.openxmlformats.org/drawingml/2006/main">
                  <a:graphicData uri="http://schemas.microsoft.com/office/word/2010/wordprocessingShape">
                    <wps:wsp>
                      <wps:cNvSpPr/>
                      <wps:spPr>
                        <a:xfrm flipH="1">
                          <a:off x="0" y="0"/>
                          <a:ext cx="549729" cy="370114"/>
                        </a:xfrm>
                        <a:prstGeom prst="curved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AEA9449"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Стрелка: изогнутая вниз 5" o:spid="_x0000_s1026" type="#_x0000_t105" style="position:absolute;margin-left:104.3pt;margin-top:24.1pt;width:43.3pt;height:29.15pt;flip:x;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" adj="14329,19782,16200" fillcolor="white [3201]" strokecolor="black [3200]"/>
            </w:pict>
          </mc:Fallback>
        </mc:AlternateContent>
      </w:r>
      <w:r w:rsidRPr="00B7364A">
        <w:rPr>
          <w:noProof/>
          <w:lang w:eastAsia="ru-RU"/>
        </w:rPr>
        <mc:AlternateContent>
          <mc:Choice Requires="wps">
            <w:drawing>
              <wp:anchor distT="0" distB="0" distL="114300" distR="114300" simplePos="0" relativeHeight="251670528" behindDoc="0" locked="0" layoutInCell="1" allowOverlap="1" wp14:anchorId="6CF2DE01" wp14:editId="293D01CC">
                <wp:simplePos x="0" y="0"/>
                <wp:positionH relativeFrom="column">
                  <wp:posOffset>2714987</wp:posOffset>
                </wp:positionH>
                <wp:positionV relativeFrom="paragraph">
                  <wp:posOffset>315232</wp:posOffset>
                </wp:positionV>
                <wp:extent cx="549729" cy="370114"/>
                <wp:effectExtent l="0" t="0" r="22225" b="11430"/>
                <wp:wrapNone/>
                <wp:docPr id="907994759" name="Стрелка: изогнутая вниз 5"/>
                <wp:cNvGraphicFramePr/>
                <a:graphic xmlns:a="http://schemas.openxmlformats.org/drawingml/2006/main">
                  <a:graphicData uri="http://schemas.microsoft.com/office/word/2010/wordprocessingShape">
                    <wps:wsp>
                      <wps:cNvSpPr/>
                      <wps:spPr>
                        <a:xfrm>
                          <a:off x="0" y="0"/>
                          <a:ext cx="549729" cy="370114"/>
                        </a:xfrm>
                        <a:prstGeom prst="curved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328269B" id="Стрелка: изогнутая вниз 5" o:spid="_x0000_s1026" type="#_x0000_t105" style="position:absolute;margin-left:213.8pt;margin-top:24.8pt;width:43.3pt;height:29.1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" adj="14329,19782,16200" fillcolor="white [3201]" strokecolor="black [3200]"/>
            </w:pict>
          </mc:Fallback>
        </mc:AlternateContent>
      </w:r>
      <w:r w:rsidRPr="00B7364A">
        <w:rPr>
          <w:noProof/>
          <w:lang w:eastAsia="ru-RU"/>
        </w:rPr>
        <w:drawing>
          <wp:anchor distT="0" distB="0" distL="0" distR="0" simplePos="0" relativeHeight="251669504" behindDoc="0" locked="0" layoutInCell="1" allowOverlap="1" wp14:anchorId="3DBF0AE3" wp14:editId="1D938E18">
            <wp:simplePos x="0" y="0"/>
            <wp:positionH relativeFrom="margin">
              <wp:align>center</wp:align>
            </wp:positionH>
            <wp:positionV relativeFrom="paragraph">
              <wp:posOffset>206738</wp:posOffset>
            </wp:positionV>
            <wp:extent cx="639445" cy="626745"/>
            <wp:effectExtent l="0" t="0" r="8255" b="1905"/>
            <wp:wrapTopAndBottom/>
            <wp:docPr id="92" name="IM 92" descr="Изображение выглядит как громкоговоритель&#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92" name="IM 92" descr="Изображение выглядит как громкоговоритель&#10;&#10;Содержимое, созданное искусственным интеллектом, может быть неверным."/>
                    <pic:cNvPicPr/>
                  </pic:nvPicPr>
                  <pic:blipFill>
                    <a:blip r:embed="rId11"/>
                    <a:stretch>
                      <a:fillRect/>
                    </a:stretch>
                  </pic:blipFill>
                  <pic:spPr>
                    <a:xfrm>
                      <a:off x="0" y="0"/>
                      <a:ext cx="639445" cy="626745"/>
                    </a:xfrm>
                    <a:prstGeom prst="rect">
                      <a:avLst/>
                    </a:prstGeom>
                  </pic:spPr>
                </pic:pic>
              </a:graphicData>
            </a:graphic>
          </wp:anchor>
        </w:drawing>
      </w:r>
      <w:r w:rsidRPr="00B7364A">
        <w:rPr>
          <w:rFonts w:ascii="Times New Roman" w:hAnsi="Times New Roman"/>
          <w:sz w:val="16"/>
          <w:szCs w:val="20"/>
        </w:rPr>
        <w:t>Перед включением гидромассажа убедитесь, что все форсунки открыты.</w:t>
      </w:r>
    </w:p>
    <w:p w14:paraId="2F3477EE" w14:textId="045E10D7" w:rsidR="00560EDA" w:rsidRPr="00B7364A" w:rsidRDefault="00560EDA" w:rsidP="00560EDA">
      <w:pPr>
        <w:widowControl w:val="0"/>
        <w:ind w:firstLine="357"/>
        <w:rPr>
          <w:rFonts w:ascii="Times New Roman" w:hAnsi="Times New Roman"/>
          <w:sz w:val="16"/>
          <w:szCs w:val="20"/>
        </w:rPr>
      </w:pPr>
      <w:r w:rsidRPr="00B7364A">
        <w:rPr>
          <w:rFonts w:ascii="Times New Roman" w:hAnsi="Times New Roman"/>
          <w:sz w:val="16"/>
          <w:szCs w:val="20"/>
        </w:rPr>
        <w:t>Поверните насадку по часовой стрелке примерно на 1/4 оборота, и струи включатся. Поверните насадку против часовой стрелки примерно на 1/4 оборота, и струи выключатся.</w:t>
      </w:r>
    </w:p>
    <w:p w14:paraId="389347E4" w14:textId="0F09F305" w:rsidR="00182E08" w:rsidRPr="00B7364A" w:rsidRDefault="00415D67" w:rsidP="00415D67">
      <w:pPr>
        <w:widowControl w:val="0"/>
        <w:ind w:firstLine="357"/>
        <w:rPr>
          <w:rFonts w:ascii="Times New Roman" w:hAnsi="Times New Roman"/>
          <w:sz w:val="16"/>
          <w:szCs w:val="20"/>
        </w:rPr>
      </w:pPr>
      <w:r w:rsidRPr="00B7364A">
        <w:rPr>
          <w:rFonts w:ascii="Times New Roman" w:hAnsi="Times New Roman"/>
          <w:b/>
          <w:bCs/>
          <w:sz w:val="16"/>
          <w:szCs w:val="20"/>
        </w:rPr>
        <w:t>ВНИМАНИЕ!</w:t>
      </w:r>
      <w:r w:rsidRPr="00B7364A">
        <w:rPr>
          <w:rFonts w:ascii="Times New Roman" w:hAnsi="Times New Roman"/>
          <w:sz w:val="16"/>
          <w:szCs w:val="20"/>
        </w:rPr>
        <w:t xml:space="preserve"> Некоторые форсунки не поддаются регулировке. Не вращайте форсунки с усилием. Это может привести к повреждению форсунок.</w:t>
      </w:r>
    </w:p>
    <w:p w14:paraId="26C8560D" w14:textId="77777777" w:rsidR="00FD7B24" w:rsidRPr="00B7364A" w:rsidRDefault="00FD7B24" w:rsidP="00CD5A31">
      <w:pPr>
        <w:widowControl w:val="0"/>
        <w:numPr>
          <w:ilvl w:val="0"/>
          <w:numId w:val="2"/>
        </w:numPr>
        <w:tabs>
          <w:tab w:val="clear" w:pos="363"/>
        </w:tabs>
        <w:ind w:left="0" w:firstLine="425"/>
        <w:rPr>
          <w:rFonts w:ascii="Times New Roman" w:hAnsi="Times New Roman"/>
          <w:sz w:val="16"/>
          <w:szCs w:val="20"/>
        </w:rPr>
      </w:pPr>
      <w:r w:rsidRPr="00B7364A">
        <w:rPr>
          <w:rFonts w:ascii="Times New Roman" w:hAnsi="Times New Roman"/>
          <w:sz w:val="16"/>
          <w:szCs w:val="20"/>
        </w:rPr>
        <w:t>Нажатием кнопки управления включить гидромассаж соответствующей области.</w:t>
      </w:r>
    </w:p>
    <w:p w14:paraId="0AB2EBA5" w14:textId="77777777" w:rsidR="00F921D1" w:rsidRPr="00B7364A" w:rsidRDefault="00F921D1" w:rsidP="0079029B">
      <w:pPr>
        <w:jc w:val="left"/>
        <w:rPr>
          <w:rFonts w:ascii="Times New Roman" w:hAnsi="Times New Roman"/>
          <w:sz w:val="16"/>
          <w:szCs w:val="20"/>
        </w:rPr>
      </w:pPr>
    </w:p>
    <w:p w14:paraId="0D06BD0F" w14:textId="77777777" w:rsidR="00FD7B24" w:rsidRPr="00B7364A" w:rsidRDefault="00FD7B24" w:rsidP="0079029B">
      <w:pPr>
        <w:jc w:val="left"/>
        <w:rPr>
          <w:rFonts w:ascii="Times New Roman" w:hAnsi="Times New Roman"/>
          <w:sz w:val="16"/>
          <w:szCs w:val="20"/>
        </w:rPr>
      </w:pPr>
      <w:r w:rsidRPr="00B7364A">
        <w:rPr>
          <w:rFonts w:ascii="Times New Roman" w:hAnsi="Times New Roman"/>
          <w:b/>
          <w:i/>
          <w:sz w:val="16"/>
          <w:szCs w:val="20"/>
        </w:rPr>
        <w:t>Обслуживание гидромассажа</w:t>
      </w:r>
      <w:r w:rsidRPr="00B7364A">
        <w:rPr>
          <w:rFonts w:ascii="Times New Roman" w:hAnsi="Times New Roman"/>
          <w:sz w:val="16"/>
          <w:szCs w:val="20"/>
        </w:rPr>
        <w:t>:</w:t>
      </w:r>
    </w:p>
    <w:p w14:paraId="568FB10E" w14:textId="77777777" w:rsidR="00FD7B24" w:rsidRPr="00B7364A" w:rsidRDefault="00FD7B24" w:rsidP="00716348">
      <w:pPr>
        <w:widowControl w:val="0"/>
        <w:rPr>
          <w:rFonts w:ascii="Times New Roman" w:hAnsi="Times New Roman"/>
          <w:sz w:val="16"/>
          <w:szCs w:val="20"/>
        </w:rPr>
      </w:pPr>
      <w:r w:rsidRPr="00B7364A">
        <w:rPr>
          <w:rFonts w:ascii="Times New Roman" w:hAnsi="Times New Roman"/>
          <w:sz w:val="16"/>
          <w:szCs w:val="20"/>
        </w:rPr>
        <w:t>Во избежание «залипания» вращающихся частей гидромассажной системы рекомендуется периодически включать гидромассаж (примерно раз в 2 недели).</w:t>
      </w:r>
    </w:p>
    <w:p w14:paraId="6188404C" w14:textId="77777777" w:rsidR="00FB54CD" w:rsidRPr="00B7364A" w:rsidRDefault="00FB54CD" w:rsidP="00FB54CD">
      <w:pPr>
        <w:tabs>
          <w:tab w:val="left" w:pos="1418"/>
          <w:tab w:val="left" w:pos="1560"/>
        </w:tabs>
        <w:rPr>
          <w:rFonts w:ascii="Times New Roman" w:hAnsi="Times New Roman"/>
          <w:sz w:val="16"/>
          <w:szCs w:val="20"/>
        </w:rPr>
      </w:pPr>
      <w:r w:rsidRPr="00B7364A">
        <w:rPr>
          <w:rFonts w:ascii="Times New Roman" w:hAnsi="Times New Roman"/>
          <w:sz w:val="16"/>
          <w:szCs w:val="20"/>
        </w:rPr>
        <w:lastRenderedPageBreak/>
        <w:t>Для очистки системы гидромассажа рекомендуется периодически (не реже 1 раза в месяц) промывать её следующим образом (если не установлена система дезинфекции):</w:t>
      </w:r>
    </w:p>
    <w:p w14:paraId="4317981F"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наполнить ванну чистой водой;</w:t>
      </w:r>
    </w:p>
    <w:p w14:paraId="7B33C868"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налить специального средства для промывки гидромассажных систем из расчета 200-250 мл средства на 100 л воды;</w:t>
      </w:r>
    </w:p>
    <w:p w14:paraId="0C9C343F"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включить гидромассажную систему на 1-2 минут. Для предотвращения повышенного пенообразования регулятор подачи воздуха должен быть закрыт. Если на ванне установлена система «Turbo-pool», необходимо ее перевести в положение, когда воздух переводится на аэромассажное дно;</w:t>
      </w:r>
    </w:p>
    <w:p w14:paraId="5F8D0F1B"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выключить гидромассажную систему и дать постоять ванне 10-15 мин. с чистящим средством;</w:t>
      </w:r>
    </w:p>
    <w:p w14:paraId="41895DD1"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слить воду из ванны;</w:t>
      </w:r>
    </w:p>
    <w:p w14:paraId="4DE1010D"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вновь наполнить ванну чистой водой и включить систему гидромассажа для промывки её от дезинфицирующих жидкостей на 1-2 мин.;</w:t>
      </w:r>
    </w:p>
    <w:p w14:paraId="4BF23FAA"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выключить гидромассажную систему;</w:t>
      </w:r>
    </w:p>
    <w:p w14:paraId="278144D6"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слить воду из ванны;</w:t>
      </w:r>
    </w:p>
    <w:p w14:paraId="253A84AF" w14:textId="77777777" w:rsidR="00FB54CD" w:rsidRPr="00B7364A" w:rsidRDefault="00FB54CD" w:rsidP="00CD5A31">
      <w:pPr>
        <w:numPr>
          <w:ilvl w:val="0"/>
          <w:numId w:val="11"/>
        </w:numPr>
        <w:tabs>
          <w:tab w:val="left" w:pos="993"/>
        </w:tabs>
        <w:ind w:left="0" w:firstLine="425"/>
        <w:rPr>
          <w:rFonts w:ascii="Times New Roman" w:hAnsi="Times New Roman"/>
          <w:sz w:val="16"/>
          <w:szCs w:val="20"/>
        </w:rPr>
      </w:pPr>
      <w:r w:rsidRPr="00B7364A">
        <w:rPr>
          <w:rFonts w:ascii="Times New Roman" w:hAnsi="Times New Roman"/>
          <w:sz w:val="16"/>
          <w:szCs w:val="20"/>
        </w:rPr>
        <w:t>ополоснуть ванну чистой водой.</w:t>
      </w:r>
    </w:p>
    <w:p w14:paraId="5100F73A" w14:textId="1F9F6462" w:rsidR="0061381D" w:rsidRPr="00B7364A" w:rsidRDefault="004D7BFD" w:rsidP="00716348">
      <w:pPr>
        <w:pStyle w:val="2"/>
        <w:widowControl w:val="0"/>
        <w:rPr>
          <w:szCs w:val="20"/>
          <w:lang w:val="en-US"/>
        </w:rPr>
      </w:pPr>
      <w:bookmarkStart w:id="10" w:name="_Toc207980002"/>
      <w:r w:rsidRPr="00B7364A">
        <w:rPr>
          <w:szCs w:val="20"/>
        </w:rPr>
        <w:t>Регулятор подачи воздуха</w:t>
      </w:r>
      <w:bookmarkEnd w:id="10"/>
    </w:p>
    <w:p w14:paraId="1F6A0B8D" w14:textId="77777777" w:rsidR="004D7BFD" w:rsidRPr="00B7364A" w:rsidRDefault="004D7BFD" w:rsidP="00716348">
      <w:pPr>
        <w:widowControl w:val="0"/>
        <w:rPr>
          <w:rFonts w:ascii="Times New Roman" w:hAnsi="Times New Roman"/>
          <w:sz w:val="16"/>
          <w:szCs w:val="20"/>
        </w:rPr>
      </w:pPr>
      <w:r w:rsidRPr="00B7364A">
        <w:rPr>
          <w:rFonts w:ascii="Times New Roman" w:hAnsi="Times New Roman"/>
          <w:sz w:val="16"/>
          <w:szCs w:val="20"/>
        </w:rPr>
        <w:t xml:space="preserve">Регуляторы подачи воздуха влияют на давление струй воды, добавляя в них воздух. В вашем минибассейне может быть установлено несколько регуляторов подачи воздуха, каждый из которых будет связан с определенной зоной минибассейна. </w:t>
      </w:r>
    </w:p>
    <w:p w14:paraId="04F784E0" w14:textId="29F3DE31" w:rsidR="0061381D" w:rsidRPr="00B7364A" w:rsidRDefault="004D7BFD" w:rsidP="00716348">
      <w:pPr>
        <w:widowControl w:val="0"/>
        <w:rPr>
          <w:rFonts w:ascii="Times New Roman" w:hAnsi="Times New Roman"/>
          <w:sz w:val="16"/>
          <w:szCs w:val="20"/>
        </w:rPr>
      </w:pPr>
      <w:r w:rsidRPr="00B7364A">
        <w:rPr>
          <w:rFonts w:ascii="Times New Roman" w:hAnsi="Times New Roman"/>
          <w:sz w:val="16"/>
          <w:szCs w:val="20"/>
        </w:rPr>
        <w:t>При открытии регулятора подачи воздуха при включенном насосе поток воды будет всасываться воздухом. При повороте регулятора подачи воздуха по часовой стрелке мощность массажных струй уменьшается. При повороте против часовой стрелки мощность массажных струй увеличивается</w:t>
      </w:r>
      <w:r w:rsidR="0061381D" w:rsidRPr="00B7364A">
        <w:rPr>
          <w:rFonts w:ascii="Times New Roman" w:hAnsi="Times New Roman"/>
          <w:sz w:val="16"/>
          <w:szCs w:val="20"/>
        </w:rPr>
        <w:t>.</w:t>
      </w:r>
    </w:p>
    <w:p w14:paraId="29EB966B" w14:textId="3E58E415" w:rsidR="004D7BFD" w:rsidRPr="00B7364A" w:rsidRDefault="004D7BFD" w:rsidP="004D7BFD">
      <w:pPr>
        <w:widowControl w:val="0"/>
        <w:ind w:firstLine="0"/>
        <w:jc w:val="center"/>
        <w:rPr>
          <w:rFonts w:ascii="Times New Roman" w:hAnsi="Times New Roman"/>
          <w:sz w:val="16"/>
          <w:szCs w:val="20"/>
        </w:rPr>
      </w:pPr>
      <w:r w:rsidRPr="00B7364A">
        <w:rPr>
          <w:noProof/>
          <w:lang w:eastAsia="ru-RU"/>
        </w:rPr>
        <mc:AlternateContent>
          <mc:Choice Requires="wps">
            <w:drawing>
              <wp:anchor distT="0" distB="0" distL="114300" distR="114300" simplePos="0" relativeHeight="251683840" behindDoc="0" locked="0" layoutInCell="1" allowOverlap="1" wp14:anchorId="6B0674B2" wp14:editId="77477EB1">
                <wp:simplePos x="0" y="0"/>
                <wp:positionH relativeFrom="column">
                  <wp:posOffset>3373754</wp:posOffset>
                </wp:positionH>
                <wp:positionV relativeFrom="paragraph">
                  <wp:posOffset>249374</wp:posOffset>
                </wp:positionV>
                <wp:extent cx="576943" cy="248920"/>
                <wp:effectExtent l="0" t="0" r="13970" b="17780"/>
                <wp:wrapNone/>
                <wp:docPr id="474824631" name="Надпись 6"/>
                <wp:cNvGraphicFramePr/>
                <a:graphic xmlns:a="http://schemas.openxmlformats.org/drawingml/2006/main">
                  <a:graphicData uri="http://schemas.microsoft.com/office/word/2010/wordprocessingShape">
                    <wps:wsp>
                      <wps:cNvSpPr txBox="1"/>
                      <wps:spPr>
                        <a:xfrm>
                          <a:off x="0" y="0"/>
                          <a:ext cx="576943" cy="248920"/>
                        </a:xfrm>
                        <a:prstGeom prst="rect">
                          <a:avLst/>
                        </a:prstGeom>
                        <a:solidFill>
                          <a:schemeClr val="lt1"/>
                        </a:solidFill>
                        <a:ln w="6350">
                          <a:solidFill>
                            <a:schemeClr val="bg1"/>
                          </a:solidFill>
                        </a:ln>
                      </wps:spPr>
                      <wps:txbx>
                        <w:txbxContent>
                          <w:p w14:paraId="6013A8B3" w14:textId="0888573B" w:rsidR="004D7BFD" w:rsidRPr="00182E08" w:rsidRDefault="004D7BFD" w:rsidP="004D7BFD">
                            <w:pPr>
                              <w:ind w:firstLine="0"/>
                              <w:rPr>
                                <w:rFonts w:ascii="Times New Roman" w:hAnsi="Times New Roman"/>
                                <w:sz w:val="16"/>
                                <w:szCs w:val="16"/>
                              </w:rPr>
                            </w:pPr>
                            <w:r>
                              <w:rPr>
                                <w:rFonts w:ascii="Times New Roman" w:hAnsi="Times New Roman"/>
                                <w:sz w:val="16"/>
                                <w:szCs w:val="16"/>
                              </w:rPr>
                              <w:t>меньше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B0674B2" id="_x0000_s1028" type="#_x0000_t202" style="position:absolute;left:0;text-align:left;margin-left:265.65pt;margin-top:19.65pt;width:45.45pt;height:19.6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" fillcolor="white [3201]" strokecolor="white [3212]" strokeweight=".5pt">
                <v:textbox>
                  <w:txbxContent>
                    <w:p w14:paraId="6013A8B3" w14:textId="0888573B" w:rsidR="004D7BFD" w:rsidRPr="00182E08" w:rsidRDefault="004D7BFD" w:rsidP="004D7BFD">
                      <w:pPr>
                        <w:ind w:firstLine="0"/>
                        <w:rPr>
                          <w:rFonts w:ascii="Times New Roman" w:hAnsi="Times New Roman"/>
                          <w:sz w:val="16"/>
                          <w:szCs w:val="16"/>
                        </w:rPr>
                      </w:pPr>
                      <w:r>
                        <w:rPr>
                          <w:rFonts w:ascii="Times New Roman" w:hAnsi="Times New Roman"/>
                          <w:sz w:val="16"/>
                          <w:szCs w:val="16"/>
                        </w:rPr>
                        <w:t>меньше</w:t>
                      </w:r>
                    </w:p>
                  </w:txbxContent>
                </v:textbox>
              </v:shape>
            </w:pict>
          </mc:Fallback>
        </mc:AlternateContent>
      </w:r>
      <w:r w:rsidRPr="00B7364A">
        <w:rPr>
          <w:noProof/>
          <w:lang w:eastAsia="ru-RU"/>
        </w:rPr>
        <mc:AlternateContent>
          <mc:Choice Requires="wps">
            <w:drawing>
              <wp:anchor distT="0" distB="0" distL="114300" distR="114300" simplePos="0" relativeHeight="251680768" behindDoc="0" locked="0" layoutInCell="1" allowOverlap="1" wp14:anchorId="03ADFDC1" wp14:editId="15DA4B2C">
                <wp:simplePos x="0" y="0"/>
                <wp:positionH relativeFrom="column">
                  <wp:posOffset>864053</wp:posOffset>
                </wp:positionH>
                <wp:positionV relativeFrom="paragraph">
                  <wp:posOffset>292735</wp:posOffset>
                </wp:positionV>
                <wp:extent cx="517072" cy="248920"/>
                <wp:effectExtent l="0" t="0" r="16510" b="17780"/>
                <wp:wrapNone/>
                <wp:docPr id="921635229" name="Надпись 6"/>
                <wp:cNvGraphicFramePr/>
                <a:graphic xmlns:a="http://schemas.openxmlformats.org/drawingml/2006/main">
                  <a:graphicData uri="http://schemas.microsoft.com/office/word/2010/wordprocessingShape">
                    <wps:wsp>
                      <wps:cNvSpPr txBox="1"/>
                      <wps:spPr>
                        <a:xfrm>
                          <a:off x="0" y="0"/>
                          <a:ext cx="517072" cy="248920"/>
                        </a:xfrm>
                        <a:prstGeom prst="rect">
                          <a:avLst/>
                        </a:prstGeom>
                        <a:solidFill>
                          <a:schemeClr val="lt1"/>
                        </a:solidFill>
                        <a:ln w="6350">
                          <a:solidFill>
                            <a:schemeClr val="bg1"/>
                          </a:solidFill>
                        </a:ln>
                      </wps:spPr>
                      <wps:txbx>
                        <w:txbxContent>
                          <w:p w14:paraId="0829B538" w14:textId="0DC66548" w:rsidR="004D7BFD" w:rsidRPr="004D7BFD" w:rsidRDefault="004D7BFD" w:rsidP="004D7BFD">
                            <w:pPr>
                              <w:ind w:firstLine="0"/>
                              <w:rPr>
                                <w:rFonts w:ascii="Times New Roman" w:hAnsi="Times New Roman"/>
                                <w:sz w:val="16"/>
                                <w:szCs w:val="16"/>
                              </w:rPr>
                            </w:pPr>
                            <w:r>
                              <w:rPr>
                                <w:rFonts w:ascii="Times New Roman" w:hAnsi="Times New Roman"/>
                                <w:sz w:val="16"/>
                                <w:szCs w:val="16"/>
                              </w:rPr>
                              <w:t>больше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3ADFDC1" id="_x0000_s1029" type="#_x0000_t202" style="position:absolute;left:0;text-align:left;margin-left:68.05pt;margin-top:23.05pt;width:40.7pt;height:19.6pt;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" fillcolor="white [3201]" strokecolor="white [3212]" strokeweight=".5pt">
                <v:textbox>
                  <w:txbxContent>
                    <w:p w14:paraId="0829B538" w14:textId="0DC66548" w:rsidR="004D7BFD" w:rsidRPr="004D7BFD" w:rsidRDefault="004D7BFD" w:rsidP="004D7BFD">
                      <w:pPr>
                        <w:ind w:firstLine="0"/>
                        <w:rPr>
                          <w:rFonts w:ascii="Times New Roman" w:hAnsi="Times New Roman"/>
                          <w:sz w:val="16"/>
                          <w:szCs w:val="16"/>
                        </w:rPr>
                      </w:pPr>
                      <w:r>
                        <w:rPr>
                          <w:rFonts w:ascii="Times New Roman" w:hAnsi="Times New Roman"/>
                          <w:sz w:val="16"/>
                          <w:szCs w:val="16"/>
                        </w:rPr>
                        <w:t>больше</w:t>
                      </w:r>
                    </w:p>
                  </w:txbxContent>
                </v:textbox>
              </v:shape>
            </w:pict>
          </mc:Fallback>
        </mc:AlternateContent>
      </w:r>
      <w:r w:rsidRPr="00B7364A">
        <w:rPr>
          <w:noProof/>
          <w:lang w:eastAsia="ru-RU"/>
        </w:rPr>
        <mc:AlternateContent>
          <mc:Choice Requires="wps">
            <w:drawing>
              <wp:anchor distT="0" distB="0" distL="114300" distR="114300" simplePos="0" relativeHeight="251682816" behindDoc="0" locked="0" layoutInCell="1" allowOverlap="1" wp14:anchorId="61652F68" wp14:editId="7C743046">
                <wp:simplePos x="0" y="0"/>
                <wp:positionH relativeFrom="column">
                  <wp:posOffset>2721429</wp:posOffset>
                </wp:positionH>
                <wp:positionV relativeFrom="paragraph">
                  <wp:posOffset>222522</wp:posOffset>
                </wp:positionV>
                <wp:extent cx="549729" cy="370114"/>
                <wp:effectExtent l="0" t="0" r="22225" b="11430"/>
                <wp:wrapNone/>
                <wp:docPr id="528806086" name="Стрелка: изогнутая вниз 5"/>
                <wp:cNvGraphicFramePr/>
                <a:graphic xmlns:a="http://schemas.openxmlformats.org/drawingml/2006/main">
                  <a:graphicData uri="http://schemas.microsoft.com/office/word/2010/wordprocessingShape">
                    <wps:wsp>
                      <wps:cNvSpPr/>
                      <wps:spPr>
                        <a:xfrm>
                          <a:off x="0" y="0"/>
                          <a:ext cx="549729" cy="370114"/>
                        </a:xfrm>
                        <a:prstGeom prst="curved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7DA10E7" id="Стрелка: изогнутая вниз 5" o:spid="_x0000_s1026" type="#_x0000_t105" style="position:absolute;margin-left:214.3pt;margin-top:17.5pt;width:43.3pt;height:29.1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" adj="14329,19782,16200" fillcolor="white [3201]" strokecolor="black [3200]"/>
            </w:pict>
          </mc:Fallback>
        </mc:AlternateContent>
      </w:r>
      <w:r w:rsidRPr="00B7364A">
        <w:rPr>
          <w:noProof/>
          <w:lang w:eastAsia="ru-RU"/>
        </w:rPr>
        <mc:AlternateContent>
          <mc:Choice Requires="wps">
            <w:drawing>
              <wp:anchor distT="0" distB="0" distL="114300" distR="114300" simplePos="0" relativeHeight="251679744" behindDoc="0" locked="0" layoutInCell="1" allowOverlap="1" wp14:anchorId="68B0CA63" wp14:editId="1886F1AD">
                <wp:simplePos x="0" y="0"/>
                <wp:positionH relativeFrom="column">
                  <wp:posOffset>1454150</wp:posOffset>
                </wp:positionH>
                <wp:positionV relativeFrom="paragraph">
                  <wp:posOffset>222250</wp:posOffset>
                </wp:positionV>
                <wp:extent cx="549275" cy="369570"/>
                <wp:effectExtent l="0" t="0" r="22225" b="11430"/>
                <wp:wrapNone/>
                <wp:docPr id="257168817" name="Стрелка: изогнутая вниз 5"/>
                <wp:cNvGraphicFramePr/>
                <a:graphic xmlns:a="http://schemas.openxmlformats.org/drawingml/2006/main">
                  <a:graphicData uri="http://schemas.microsoft.com/office/word/2010/wordprocessingShape">
                    <wps:wsp>
                      <wps:cNvSpPr/>
                      <wps:spPr>
                        <a:xfrm flipH="1">
                          <a:off x="0" y="0"/>
                          <a:ext cx="549275" cy="369570"/>
                        </a:xfrm>
                        <a:prstGeom prst="curved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9F9BF54" id="Стрелка: изогнутая вниз 5" o:spid="_x0000_s1026" type="#_x0000_t105" style="position:absolute;margin-left:114.5pt;margin-top:17.5pt;width:43.25pt;height:29.1pt;flip:x;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" adj="14333,19783,16200" fillcolor="white [3201]" strokecolor="black [3200]"/>
            </w:pict>
          </mc:Fallback>
        </mc:AlternateContent>
      </w:r>
      <w:r w:rsidRPr="00B7364A">
        <w:rPr>
          <w:noProof/>
          <w:lang w:eastAsia="ru-RU"/>
        </w:rPr>
        <w:drawing>
          <wp:anchor distT="0" distB="0" distL="0" distR="0" simplePos="0" relativeHeight="251677696" behindDoc="1" locked="0" layoutInCell="1" allowOverlap="1" wp14:anchorId="16E210D6" wp14:editId="577BBC53">
            <wp:simplePos x="0" y="0"/>
            <wp:positionH relativeFrom="column">
              <wp:posOffset>2116636</wp:posOffset>
            </wp:positionH>
            <wp:positionV relativeFrom="paragraph">
              <wp:posOffset>168094</wp:posOffset>
            </wp:positionV>
            <wp:extent cx="475615" cy="485140"/>
            <wp:effectExtent l="0" t="0" r="635" b="0"/>
            <wp:wrapTopAndBottom/>
            <wp:docPr id="94" name="IM 94"/>
            <wp:cNvGraphicFramePr/>
            <a:graphic xmlns:a="http://schemas.openxmlformats.org/drawingml/2006/main">
              <a:graphicData uri="http://schemas.openxmlformats.org/drawingml/2006/picture">
                <pic:pic xmlns:pic="http://schemas.openxmlformats.org/drawingml/2006/picture">
                  <pic:nvPicPr>
                    <pic:cNvPr id="94" name="IM 94"/>
                    <pic:cNvPicPr/>
                  </pic:nvPicPr>
                  <pic:blipFill>
                    <a:blip r:embed="rId12"/>
                    <a:stretch>
                      <a:fillRect/>
                    </a:stretch>
                  </pic:blipFill>
                  <pic:spPr>
                    <a:xfrm>
                      <a:off x="0" y="0"/>
                      <a:ext cx="475615" cy="485140"/>
                    </a:xfrm>
                    <a:prstGeom prst="rect">
                      <a:avLst/>
                    </a:prstGeom>
                  </pic:spPr>
                </pic:pic>
              </a:graphicData>
            </a:graphic>
          </wp:anchor>
        </w:drawing>
      </w:r>
    </w:p>
    <w:p w14:paraId="07B7D31D" w14:textId="0DD98ECD" w:rsidR="00D17B83" w:rsidRPr="00B7364A" w:rsidRDefault="00D17B83" w:rsidP="00D17B83">
      <w:pPr>
        <w:pStyle w:val="2"/>
        <w:widowControl w:val="0"/>
        <w:rPr>
          <w:szCs w:val="20"/>
        </w:rPr>
      </w:pPr>
      <w:bookmarkStart w:id="11" w:name="_Toc207980003"/>
      <w:r w:rsidRPr="00B7364A">
        <w:rPr>
          <w:szCs w:val="20"/>
        </w:rPr>
        <w:t>Регулятор подачи воды</w:t>
      </w:r>
      <w:bookmarkEnd w:id="11"/>
    </w:p>
    <w:p w14:paraId="2BB7C50A" w14:textId="3C6DF5D3" w:rsidR="00D17B83" w:rsidRPr="00B7364A" w:rsidRDefault="00D17B83" w:rsidP="00D17B83">
      <w:pPr>
        <w:widowControl w:val="0"/>
        <w:rPr>
          <w:rFonts w:ascii="Times New Roman" w:hAnsi="Times New Roman"/>
          <w:sz w:val="16"/>
          <w:szCs w:val="20"/>
        </w:rPr>
      </w:pPr>
      <w:r w:rsidRPr="00B7364A">
        <w:rPr>
          <w:rFonts w:ascii="Times New Roman" w:hAnsi="Times New Roman"/>
          <w:sz w:val="16"/>
          <w:szCs w:val="20"/>
        </w:rPr>
        <w:t xml:space="preserve">Регулятор подачи воды </w:t>
      </w:r>
      <w:r w:rsidR="00664691">
        <w:rPr>
          <w:rFonts w:ascii="Times New Roman" w:hAnsi="Times New Roman"/>
          <w:sz w:val="16"/>
          <w:szCs w:val="20"/>
        </w:rPr>
        <w:t>включает и отключает водяные фонтанчики, расположенные на противоположных бортах (см. рис</w:t>
      </w:r>
      <w:r w:rsidRPr="00B7364A">
        <w:rPr>
          <w:rFonts w:ascii="Times New Roman" w:hAnsi="Times New Roman"/>
          <w:sz w:val="16"/>
          <w:szCs w:val="20"/>
        </w:rPr>
        <w:t>.</w:t>
      </w:r>
      <w:r w:rsidR="00664691">
        <w:rPr>
          <w:rFonts w:ascii="Times New Roman" w:hAnsi="Times New Roman"/>
          <w:sz w:val="16"/>
          <w:szCs w:val="20"/>
        </w:rPr>
        <w:t xml:space="preserve"> 1 или 2).</w:t>
      </w:r>
      <w:r w:rsidRPr="00B7364A">
        <w:rPr>
          <w:rFonts w:ascii="Times New Roman" w:hAnsi="Times New Roman"/>
          <w:sz w:val="16"/>
          <w:szCs w:val="20"/>
        </w:rPr>
        <w:t xml:space="preserve"> </w:t>
      </w:r>
    </w:p>
    <w:p w14:paraId="271164A4" w14:textId="2873D31F" w:rsidR="0031331D" w:rsidRPr="00B7364A" w:rsidRDefault="0031331D" w:rsidP="00D17B83">
      <w:pPr>
        <w:widowControl w:val="0"/>
        <w:rPr>
          <w:rFonts w:ascii="Times New Roman" w:hAnsi="Times New Roman"/>
          <w:sz w:val="16"/>
          <w:szCs w:val="20"/>
        </w:rPr>
      </w:pPr>
      <w:r w:rsidRPr="00B7364A">
        <w:rPr>
          <w:noProof/>
          <w:lang w:eastAsia="ru-RU"/>
        </w:rPr>
        <mc:AlternateContent>
          <mc:Choice Requires="wps">
            <w:drawing>
              <wp:anchor distT="0" distB="0" distL="114300" distR="114300" simplePos="0" relativeHeight="251707392" behindDoc="0" locked="0" layoutInCell="1" allowOverlap="1" wp14:anchorId="7DF8A216" wp14:editId="3C25C34F">
                <wp:simplePos x="0" y="0"/>
                <wp:positionH relativeFrom="column">
                  <wp:posOffset>3127163</wp:posOffset>
                </wp:positionH>
                <wp:positionV relativeFrom="paragraph">
                  <wp:posOffset>245321</wp:posOffset>
                </wp:positionV>
                <wp:extent cx="1253067" cy="397934"/>
                <wp:effectExtent l="0" t="0" r="23495" b="21590"/>
                <wp:wrapNone/>
                <wp:docPr id="1687117700" name="Надпись 22"/>
                <wp:cNvGraphicFramePr/>
                <a:graphic xmlns:a="http://schemas.openxmlformats.org/drawingml/2006/main">
                  <a:graphicData uri="http://schemas.microsoft.com/office/word/2010/wordprocessingShape">
                    <wps:wsp>
                      <wps:cNvSpPr txBox="1"/>
                      <wps:spPr>
                        <a:xfrm>
                          <a:off x="0" y="0"/>
                          <a:ext cx="1253067" cy="397934"/>
                        </a:xfrm>
                        <a:prstGeom prst="rect">
                          <a:avLst/>
                        </a:prstGeom>
                        <a:solidFill>
                          <a:schemeClr val="lt1"/>
                        </a:solidFill>
                        <a:ln w="6350">
                          <a:solidFill>
                            <a:schemeClr val="bg1"/>
                          </a:solidFill>
                        </a:ln>
                      </wps:spPr>
                      <wps:txbx>
                        <w:txbxContent>
                          <w:p w14:paraId="2E3C1ED1" w14:textId="45E8FAD3" w:rsidR="0031331D" w:rsidRPr="0031331D" w:rsidRDefault="0031331D" w:rsidP="0031331D">
                            <w:pPr>
                              <w:ind w:firstLine="0"/>
                              <w:rPr>
                                <w:rFonts w:ascii="Times New Roman" w:hAnsi="Times New Roman"/>
                                <w:sz w:val="16"/>
                                <w:szCs w:val="16"/>
                              </w:rPr>
                            </w:pPr>
                            <w:r>
                              <w:rPr>
                                <w:rFonts w:ascii="Times New Roman" w:hAnsi="Times New Roman"/>
                                <w:sz w:val="16"/>
                                <w:szCs w:val="16"/>
                              </w:rPr>
                              <w:t>Вращение регулятора подачи воды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DF8A216" id="Надпись 22" o:spid="_x0000_s1030" type="#_x0000_t202" style="position:absolute;left:0;text-align:left;margin-left:246.25pt;margin-top:19.3pt;width:98.65pt;height:31.35pt;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" fillcolor="white [3201]" strokecolor="white [3212]" strokeweight=".5pt">
                <v:textbox>
                  <w:txbxContent>
                    <w:p w14:paraId="2E3C1ED1" w14:textId="45E8FAD3" w:rsidR="0031331D" w:rsidRPr="0031331D" w:rsidRDefault="0031331D" w:rsidP="0031331D">
                      <w:pPr>
                        <w:ind w:firstLine="0"/>
                        <w:rPr>
                          <w:rFonts w:ascii="Times New Roman" w:hAnsi="Times New Roman"/>
                          <w:sz w:val="16"/>
                          <w:szCs w:val="16"/>
                        </w:rPr>
                      </w:pPr>
                      <w:r>
                        <w:rPr>
                          <w:rFonts w:ascii="Times New Roman" w:hAnsi="Times New Roman"/>
                          <w:sz w:val="16"/>
                          <w:szCs w:val="16"/>
                        </w:rPr>
                        <w:t>Вращение регулятора подачи воды</w:t>
                      </w:r>
                    </w:p>
                  </w:txbxContent>
                </v:textbox>
              </v:shape>
            </w:pict>
          </mc:Fallback>
        </mc:AlternateContent>
      </w:r>
      <w:r w:rsidRPr="00B7364A">
        <w:rPr>
          <w:noProof/>
          <w:lang w:eastAsia="ru-RU"/>
        </w:rPr>
        <mc:AlternateContent>
          <mc:Choice Requires="wps">
            <w:drawing>
              <wp:anchor distT="0" distB="0" distL="114300" distR="114300" simplePos="0" relativeHeight="251706368" behindDoc="0" locked="0" layoutInCell="1" allowOverlap="1" wp14:anchorId="332B4D55" wp14:editId="463D3AF1">
                <wp:simplePos x="0" y="0"/>
                <wp:positionH relativeFrom="column">
                  <wp:posOffset>2706370</wp:posOffset>
                </wp:positionH>
                <wp:positionV relativeFrom="paragraph">
                  <wp:posOffset>209762</wp:posOffset>
                </wp:positionV>
                <wp:extent cx="296333" cy="410633"/>
                <wp:effectExtent l="0" t="0" r="8890" b="8890"/>
                <wp:wrapNone/>
                <wp:docPr id="126692962" name="Стрелка: круговая 21"/>
                <wp:cNvGraphicFramePr/>
                <a:graphic xmlns:a="http://schemas.openxmlformats.org/drawingml/2006/main">
                  <a:graphicData uri="http://schemas.microsoft.com/office/word/2010/wordprocessingShape">
                    <wps:wsp>
                      <wps:cNvSpPr/>
                      <wps:spPr>
                        <a:xfrm rot="16200000" flipV="1">
                          <a:off x="0" y="0"/>
                          <a:ext cx="296333" cy="410633"/>
                        </a:xfrm>
                        <a:prstGeom prst="circular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4A1A1D5" id="Стрелка: круговая 21" o:spid="_x0000_s1026" style="position:absolute;margin-left:213.1pt;margin-top:16.5pt;width:23.35pt;height:32.35pt;rotation:90;flip:y;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96333,4106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" path="m18521,205317v,-88527,43129,-164896,103288,-182895c192075,1400,260825,66621,275190,167928r18365,l259291,205316,219472,167928r18366,c224518,84383,170412,36273,119653,62838,81446,82834,55563,140375,55563,205316r-37042,1xe" fillcolor="white [3201]" strokecolor="black [3200]">
                <v:path arrowok="t" o:connecttype="custom" o:connectlocs="18521,205317;121809,22422;275190,167928;293555,167928;259291,205316;219472,167928;237838,167928;119653,62838;55563,205316;18521,205317" o:connectangles="0,0,0,0,0,0,0,0,0,0"/>
              </v:shape>
            </w:pict>
          </mc:Fallback>
        </mc:AlternateContent>
      </w:r>
      <w:r w:rsidRPr="00B7364A">
        <w:rPr>
          <w:noProof/>
          <w:lang w:eastAsia="ru-RU"/>
        </w:rPr>
        <w:drawing>
          <wp:anchor distT="0" distB="0" distL="0" distR="0" simplePos="0" relativeHeight="251705344" behindDoc="0" locked="0" layoutInCell="1" allowOverlap="1" wp14:anchorId="68969D6E" wp14:editId="6327EE6C">
            <wp:simplePos x="0" y="0"/>
            <wp:positionH relativeFrom="margin">
              <wp:align>center</wp:align>
            </wp:positionH>
            <wp:positionV relativeFrom="paragraph">
              <wp:posOffset>205528</wp:posOffset>
            </wp:positionV>
            <wp:extent cx="506730" cy="433070"/>
            <wp:effectExtent l="0" t="0" r="7620" b="5080"/>
            <wp:wrapTopAndBottom/>
            <wp:docPr id="110" name="IM 110"/>
            <wp:cNvGraphicFramePr/>
            <a:graphic xmlns:a="http://schemas.openxmlformats.org/drawingml/2006/main">
              <a:graphicData uri="http://schemas.openxmlformats.org/drawingml/2006/picture">
                <pic:pic xmlns:pic="http://schemas.openxmlformats.org/drawingml/2006/picture">
                  <pic:nvPicPr>
                    <pic:cNvPr id="110" name="IM 110"/>
                    <pic:cNvPicPr/>
                  </pic:nvPicPr>
                  <pic:blipFill>
                    <a:blip r:embed="rId13"/>
                    <a:stretch>
                      <a:fillRect/>
                    </a:stretch>
                  </pic:blipFill>
                  <pic:spPr>
                    <a:xfrm>
                      <a:off x="0" y="0"/>
                      <a:ext cx="506730" cy="433070"/>
                    </a:xfrm>
                    <a:prstGeom prst="rect">
                      <a:avLst/>
                    </a:prstGeom>
                  </pic:spPr>
                </pic:pic>
              </a:graphicData>
            </a:graphic>
          </wp:anchor>
        </w:drawing>
      </w:r>
    </w:p>
    <w:p w14:paraId="217C644B" w14:textId="5E630DB2" w:rsidR="0031331D" w:rsidRPr="00B7364A" w:rsidRDefault="0031331D" w:rsidP="00D17B83">
      <w:pPr>
        <w:widowControl w:val="0"/>
        <w:rPr>
          <w:rFonts w:ascii="Times New Roman" w:hAnsi="Times New Roman"/>
          <w:sz w:val="16"/>
          <w:szCs w:val="20"/>
        </w:rPr>
      </w:pPr>
      <w:r w:rsidRPr="00B7364A">
        <w:rPr>
          <w:noProof/>
          <w:lang w:eastAsia="ru-RU"/>
        </w:rPr>
        <mc:AlternateContent>
          <mc:Choice Requires="wps">
            <w:drawing>
              <wp:anchor distT="0" distB="0" distL="114300" distR="114300" simplePos="0" relativeHeight="251714560" behindDoc="0" locked="0" layoutInCell="1" allowOverlap="1" wp14:anchorId="21717A3E" wp14:editId="0166C8CD">
                <wp:simplePos x="0" y="0"/>
                <wp:positionH relativeFrom="column">
                  <wp:posOffset>2675255</wp:posOffset>
                </wp:positionH>
                <wp:positionV relativeFrom="paragraph">
                  <wp:posOffset>783590</wp:posOffset>
                </wp:positionV>
                <wp:extent cx="549275" cy="369570"/>
                <wp:effectExtent l="0" t="0" r="22225" b="11430"/>
                <wp:wrapNone/>
                <wp:docPr id="1464623628" name="Стрелка: изогнутая вниз 5"/>
                <wp:cNvGraphicFramePr/>
                <a:graphic xmlns:a="http://schemas.openxmlformats.org/drawingml/2006/main">
                  <a:graphicData uri="http://schemas.microsoft.com/office/word/2010/wordprocessingShape">
                    <wps:wsp>
                      <wps:cNvSpPr/>
                      <wps:spPr>
                        <a:xfrm>
                          <a:off x="0" y="0"/>
                          <a:ext cx="549275" cy="369570"/>
                        </a:xfrm>
                        <a:prstGeom prst="curved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96E196" id="Стрелка: изогнутая вниз 5" o:spid="_x0000_s1026" type="#_x0000_t105" style="position:absolute;margin-left:210.65pt;margin-top:61.7pt;width:43.25pt;height:29.1pt;z-index:2517145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" adj="14333,19783,16200" fillcolor="white [3201]" strokecolor="black [3200]"/>
            </w:pict>
          </mc:Fallback>
        </mc:AlternateContent>
      </w:r>
      <w:r w:rsidRPr="00B7364A">
        <w:rPr>
          <w:noProof/>
          <w:lang w:eastAsia="ru-RU"/>
        </w:rPr>
        <mc:AlternateContent>
          <mc:Choice Requires="wps">
            <w:drawing>
              <wp:anchor distT="0" distB="0" distL="114300" distR="114300" simplePos="0" relativeHeight="251715584" behindDoc="0" locked="0" layoutInCell="1" allowOverlap="1" wp14:anchorId="49A30B3A" wp14:editId="562C6D37">
                <wp:simplePos x="0" y="0"/>
                <wp:positionH relativeFrom="column">
                  <wp:posOffset>3327612</wp:posOffset>
                </wp:positionH>
                <wp:positionV relativeFrom="paragraph">
                  <wp:posOffset>810683</wp:posOffset>
                </wp:positionV>
                <wp:extent cx="576943" cy="248920"/>
                <wp:effectExtent l="0" t="0" r="13970" b="17780"/>
                <wp:wrapNone/>
                <wp:docPr id="1755338011" name="Надпись 6"/>
                <wp:cNvGraphicFramePr/>
                <a:graphic xmlns:a="http://schemas.openxmlformats.org/drawingml/2006/main">
                  <a:graphicData uri="http://schemas.microsoft.com/office/word/2010/wordprocessingShape">
                    <wps:wsp>
                      <wps:cNvSpPr txBox="1"/>
                      <wps:spPr>
                        <a:xfrm>
                          <a:off x="0" y="0"/>
                          <a:ext cx="576943" cy="248920"/>
                        </a:xfrm>
                        <a:prstGeom prst="rect">
                          <a:avLst/>
                        </a:prstGeom>
                        <a:solidFill>
                          <a:schemeClr val="lt1"/>
                        </a:solidFill>
                        <a:ln w="6350">
                          <a:solidFill>
                            <a:schemeClr val="bg1"/>
                          </a:solidFill>
                        </a:ln>
                      </wps:spPr>
                      <wps:txbx>
                        <w:txbxContent>
                          <w:p w14:paraId="2E6E36FD" w14:textId="77777777" w:rsidR="0031331D" w:rsidRPr="00182E08" w:rsidRDefault="0031331D" w:rsidP="0031331D">
                            <w:pPr>
                              <w:ind w:firstLine="0"/>
                              <w:rPr>
                                <w:rFonts w:ascii="Times New Roman" w:hAnsi="Times New Roman"/>
                                <w:sz w:val="16"/>
                                <w:szCs w:val="16"/>
                              </w:rPr>
                            </w:pPr>
                            <w:r>
                              <w:rPr>
                                <w:rFonts w:ascii="Times New Roman" w:hAnsi="Times New Roman"/>
                                <w:sz w:val="16"/>
                                <w:szCs w:val="16"/>
                              </w:rPr>
                              <w:t>меньше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9A30B3A" id="_x0000_s1031" type="#_x0000_t202" style="position:absolute;left:0;text-align:left;margin-left:262pt;margin-top:63.85pt;width:45.45pt;height:19.6pt;z-index:2517155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" fillcolor="white [3201]" strokecolor="white [3212]" strokeweight=".5pt">
                <v:textbox>
                  <w:txbxContent>
                    <w:p w14:paraId="2E6E36FD" w14:textId="77777777" w:rsidR="0031331D" w:rsidRPr="00182E08" w:rsidRDefault="0031331D" w:rsidP="0031331D">
                      <w:pPr>
                        <w:ind w:firstLine="0"/>
                        <w:rPr>
                          <w:rFonts w:ascii="Times New Roman" w:hAnsi="Times New Roman"/>
                          <w:sz w:val="16"/>
                          <w:szCs w:val="16"/>
                        </w:rPr>
                      </w:pPr>
                      <w:r>
                        <w:rPr>
                          <w:rFonts w:ascii="Times New Roman" w:hAnsi="Times New Roman"/>
                          <w:sz w:val="16"/>
                          <w:szCs w:val="16"/>
                        </w:rPr>
                        <w:t>меньше</w:t>
                      </w:r>
                    </w:p>
                  </w:txbxContent>
                </v:textbox>
              </v:shape>
            </w:pict>
          </mc:Fallback>
        </mc:AlternateContent>
      </w:r>
      <w:r w:rsidRPr="00B7364A">
        <w:rPr>
          <w:noProof/>
          <w:lang w:eastAsia="ru-RU"/>
        </w:rPr>
        <mc:AlternateContent>
          <mc:Choice Requires="wps">
            <w:drawing>
              <wp:anchor distT="0" distB="0" distL="114300" distR="114300" simplePos="0" relativeHeight="251712512" behindDoc="0" locked="0" layoutInCell="1" allowOverlap="1" wp14:anchorId="454311A0" wp14:editId="10704477">
                <wp:simplePos x="0" y="0"/>
                <wp:positionH relativeFrom="column">
                  <wp:posOffset>855133</wp:posOffset>
                </wp:positionH>
                <wp:positionV relativeFrom="paragraph">
                  <wp:posOffset>875665</wp:posOffset>
                </wp:positionV>
                <wp:extent cx="517072" cy="248920"/>
                <wp:effectExtent l="0" t="0" r="16510" b="17780"/>
                <wp:wrapNone/>
                <wp:docPr id="1610597110" name="Надпись 6"/>
                <wp:cNvGraphicFramePr/>
                <a:graphic xmlns:a="http://schemas.openxmlformats.org/drawingml/2006/main">
                  <a:graphicData uri="http://schemas.microsoft.com/office/word/2010/wordprocessingShape">
                    <wps:wsp>
                      <wps:cNvSpPr txBox="1"/>
                      <wps:spPr>
                        <a:xfrm>
                          <a:off x="0" y="0"/>
                          <a:ext cx="517072" cy="248920"/>
                        </a:xfrm>
                        <a:prstGeom prst="rect">
                          <a:avLst/>
                        </a:prstGeom>
                        <a:solidFill>
                          <a:schemeClr val="lt1"/>
                        </a:solidFill>
                        <a:ln w="6350">
                          <a:solidFill>
                            <a:schemeClr val="bg1"/>
                          </a:solidFill>
                        </a:ln>
                      </wps:spPr>
                      <wps:txbx>
                        <w:txbxContent>
                          <w:p w14:paraId="0FF8D766" w14:textId="77777777" w:rsidR="0031331D" w:rsidRPr="004D7BFD" w:rsidRDefault="0031331D" w:rsidP="0031331D">
                            <w:pPr>
                              <w:ind w:firstLine="0"/>
                              <w:rPr>
                                <w:rFonts w:ascii="Times New Roman" w:hAnsi="Times New Roman"/>
                                <w:sz w:val="16"/>
                                <w:szCs w:val="16"/>
                              </w:rPr>
                            </w:pPr>
                            <w:r>
                              <w:rPr>
                                <w:rFonts w:ascii="Times New Roman" w:hAnsi="Times New Roman"/>
                                <w:sz w:val="16"/>
                                <w:szCs w:val="16"/>
                              </w:rPr>
                              <w:t>больше</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54311A0" id="_x0000_s1032" type="#_x0000_t202" style="position:absolute;left:0;text-align:left;margin-left:67.35pt;margin-top:68.95pt;width:40.7pt;height:19.6pt;z-index:2517125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" fillcolor="white [3201]" strokecolor="white [3212]" strokeweight=".5pt">
                <v:textbox>
                  <w:txbxContent>
                    <w:p w14:paraId="0FF8D766" w14:textId="77777777" w:rsidR="0031331D" w:rsidRPr="004D7BFD" w:rsidRDefault="0031331D" w:rsidP="0031331D">
                      <w:pPr>
                        <w:ind w:firstLine="0"/>
                        <w:rPr>
                          <w:rFonts w:ascii="Times New Roman" w:hAnsi="Times New Roman"/>
                          <w:sz w:val="16"/>
                          <w:szCs w:val="16"/>
                        </w:rPr>
                      </w:pPr>
                      <w:r>
                        <w:rPr>
                          <w:rFonts w:ascii="Times New Roman" w:hAnsi="Times New Roman"/>
                          <w:sz w:val="16"/>
                          <w:szCs w:val="16"/>
                        </w:rPr>
                        <w:t>больше</w:t>
                      </w:r>
                    </w:p>
                  </w:txbxContent>
                </v:textbox>
              </v:shape>
            </w:pict>
          </mc:Fallback>
        </mc:AlternateContent>
      </w:r>
      <w:r w:rsidRPr="00B7364A">
        <w:rPr>
          <w:noProof/>
          <w:lang w:eastAsia="ru-RU"/>
        </w:rPr>
        <mc:AlternateContent>
          <mc:Choice Requires="wps">
            <w:drawing>
              <wp:anchor distT="0" distB="0" distL="114300" distR="114300" simplePos="0" relativeHeight="251711488" behindDoc="0" locked="0" layoutInCell="1" allowOverlap="1" wp14:anchorId="440F2241" wp14:editId="0765EED6">
                <wp:simplePos x="0" y="0"/>
                <wp:positionH relativeFrom="column">
                  <wp:posOffset>1411817</wp:posOffset>
                </wp:positionH>
                <wp:positionV relativeFrom="paragraph">
                  <wp:posOffset>784013</wp:posOffset>
                </wp:positionV>
                <wp:extent cx="549275" cy="369570"/>
                <wp:effectExtent l="0" t="0" r="22225" b="11430"/>
                <wp:wrapNone/>
                <wp:docPr id="1502546707" name="Стрелка: изогнутая вниз 5"/>
                <wp:cNvGraphicFramePr/>
                <a:graphic xmlns:a="http://schemas.openxmlformats.org/drawingml/2006/main">
                  <a:graphicData uri="http://schemas.microsoft.com/office/word/2010/wordprocessingShape">
                    <wps:wsp>
                      <wps:cNvSpPr/>
                      <wps:spPr>
                        <a:xfrm flipH="1">
                          <a:off x="0" y="0"/>
                          <a:ext cx="549275" cy="369570"/>
                        </a:xfrm>
                        <a:prstGeom prst="curvedDownArrow">
                          <a:avLst/>
                        </a:prstGeom>
                        <a:ln w="9525"/>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296CD7" id="Стрелка: изогнутая вниз 5" o:spid="_x0000_s1026" type="#_x0000_t105" style="position:absolute;margin-left:111.15pt;margin-top:61.75pt;width:43.25pt;height:29.1pt;flip:x;z-index:2517114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" adj="14333,19783,16200" fillcolor="white [3201]" strokecolor="black [3200]"/>
            </w:pict>
          </mc:Fallback>
        </mc:AlternateContent>
      </w:r>
      <w:r w:rsidRPr="00B7364A">
        <w:rPr>
          <w:noProof/>
          <w:lang w:eastAsia="ru-RU"/>
        </w:rPr>
        <w:drawing>
          <wp:anchor distT="0" distB="0" distL="0" distR="0" simplePos="0" relativeHeight="251709440" behindDoc="0" locked="0" layoutInCell="1" allowOverlap="1" wp14:anchorId="0621B929" wp14:editId="38C8946E">
            <wp:simplePos x="0" y="0"/>
            <wp:positionH relativeFrom="margin">
              <wp:align>center</wp:align>
            </wp:positionH>
            <wp:positionV relativeFrom="paragraph">
              <wp:posOffset>742315</wp:posOffset>
            </wp:positionV>
            <wp:extent cx="517525" cy="443865"/>
            <wp:effectExtent l="0" t="0" r="0" b="0"/>
            <wp:wrapTopAndBottom/>
            <wp:docPr id="112" name="IM 112"/>
            <wp:cNvGraphicFramePr/>
            <a:graphic xmlns:a="http://schemas.openxmlformats.org/drawingml/2006/main">
              <a:graphicData uri="http://schemas.openxmlformats.org/drawingml/2006/picture">
                <pic:pic xmlns:pic="http://schemas.openxmlformats.org/drawingml/2006/picture">
                  <pic:nvPicPr>
                    <pic:cNvPr id="112" name="IM 112"/>
                    <pic:cNvPicPr/>
                  </pic:nvPicPr>
                  <pic:blipFill>
                    <a:blip r:embed="rId14"/>
                    <a:stretch>
                      <a:fillRect/>
                    </a:stretch>
                  </pic:blipFill>
                  <pic:spPr>
                    <a:xfrm>
                      <a:off x="0" y="0"/>
                      <a:ext cx="517525" cy="443865"/>
                    </a:xfrm>
                    <a:prstGeom prst="rect">
                      <a:avLst/>
                    </a:prstGeom>
                  </pic:spPr>
                </pic:pic>
              </a:graphicData>
            </a:graphic>
          </wp:anchor>
        </w:drawing>
      </w:r>
    </w:p>
    <w:p w14:paraId="3DDF3489" w14:textId="1F7373BA" w:rsidR="0031331D" w:rsidRPr="00B7364A" w:rsidRDefault="0031331D" w:rsidP="00D17B83">
      <w:pPr>
        <w:widowControl w:val="0"/>
        <w:rPr>
          <w:rFonts w:ascii="Times New Roman" w:hAnsi="Times New Roman"/>
          <w:sz w:val="16"/>
          <w:szCs w:val="20"/>
        </w:rPr>
      </w:pPr>
    </w:p>
    <w:p w14:paraId="57A8A5FE" w14:textId="75A2AD65" w:rsidR="0031331D" w:rsidRPr="00B7364A" w:rsidRDefault="0031331D" w:rsidP="00D17B83">
      <w:pPr>
        <w:widowControl w:val="0"/>
        <w:rPr>
          <w:rFonts w:ascii="Times New Roman" w:hAnsi="Times New Roman"/>
          <w:sz w:val="16"/>
          <w:szCs w:val="20"/>
        </w:rPr>
      </w:pPr>
    </w:p>
    <w:p w14:paraId="6E774607" w14:textId="77777777" w:rsidR="0040624E" w:rsidRPr="00B7364A" w:rsidRDefault="0040624E" w:rsidP="0040624E">
      <w:pPr>
        <w:pStyle w:val="2"/>
        <w:widowControl w:val="0"/>
        <w:rPr>
          <w:szCs w:val="20"/>
        </w:rPr>
      </w:pPr>
      <w:bookmarkStart w:id="12" w:name="_Toc419186222"/>
      <w:bookmarkStart w:id="13" w:name="_Toc207980004"/>
      <w:r w:rsidRPr="00B7364A">
        <w:rPr>
          <w:szCs w:val="20"/>
        </w:rPr>
        <w:t>Электронный блок управления «SPA контроллер»</w:t>
      </w:r>
      <w:bookmarkEnd w:id="12"/>
      <w:bookmarkEnd w:id="13"/>
    </w:p>
    <w:p w14:paraId="70C67379" w14:textId="77777777" w:rsidR="00D56B69" w:rsidRPr="00B7364A" w:rsidRDefault="00D56B69" w:rsidP="00D56B69">
      <w:pPr>
        <w:ind w:firstLine="709"/>
        <w:rPr>
          <w:rFonts w:ascii="Times New Roman" w:hAnsi="Times New Roman"/>
          <w:sz w:val="16"/>
          <w:szCs w:val="16"/>
        </w:rPr>
      </w:pPr>
      <w:r w:rsidRPr="00B7364A">
        <w:rPr>
          <w:rFonts w:ascii="Times New Roman" w:hAnsi="Times New Roman"/>
          <w:sz w:val="16"/>
          <w:szCs w:val="16"/>
        </w:rPr>
        <w:t>Предназначен для управления функциями: гидромассаж, фильтрация, подогрев воды, аэромассаж лежачего места, хромотерапия, радио, озонация.</w:t>
      </w:r>
    </w:p>
    <w:p w14:paraId="0848EFC2" w14:textId="77777777" w:rsidR="00D56B69" w:rsidRPr="00B7364A" w:rsidRDefault="00D56B69" w:rsidP="00D56B69">
      <w:pPr>
        <w:ind w:left="1080" w:hanging="360"/>
        <w:rPr>
          <w:rFonts w:ascii="Times New Roman" w:hAnsi="Times New Roman"/>
          <w:spacing w:val="-10"/>
          <w:sz w:val="16"/>
          <w:szCs w:val="16"/>
        </w:rPr>
      </w:pPr>
      <w:r w:rsidRPr="00B7364A">
        <w:rPr>
          <w:rFonts w:ascii="Times New Roman" w:hAnsi="Times New Roman"/>
          <w:spacing w:val="-10"/>
          <w:sz w:val="16"/>
          <w:szCs w:val="16"/>
        </w:rPr>
        <w:t>В комплект Электронного Блока Управления входят:</w:t>
      </w:r>
    </w:p>
    <w:p w14:paraId="71229042" w14:textId="77777777" w:rsidR="00D56B69" w:rsidRPr="00B7364A" w:rsidRDefault="00D56B69" w:rsidP="00CD5A31">
      <w:pPr>
        <w:numPr>
          <w:ilvl w:val="0"/>
          <w:numId w:val="12"/>
        </w:numPr>
        <w:tabs>
          <w:tab w:val="clear" w:pos="360"/>
          <w:tab w:val="num" w:pos="720"/>
        </w:tabs>
        <w:ind w:left="720"/>
        <w:rPr>
          <w:rFonts w:ascii="Times New Roman" w:hAnsi="Times New Roman"/>
          <w:sz w:val="16"/>
          <w:szCs w:val="16"/>
        </w:rPr>
      </w:pPr>
      <w:r w:rsidRPr="00B7364A">
        <w:rPr>
          <w:rFonts w:ascii="Times New Roman" w:hAnsi="Times New Roman"/>
          <w:sz w:val="16"/>
          <w:szCs w:val="16"/>
        </w:rPr>
        <w:t>Электронный Блок Управления (устанавливается внизу на раме ванны);</w:t>
      </w:r>
    </w:p>
    <w:p w14:paraId="56052950" w14:textId="77777777" w:rsidR="00D56B69" w:rsidRPr="00B7364A" w:rsidRDefault="00D56B69" w:rsidP="00CD5A31">
      <w:pPr>
        <w:numPr>
          <w:ilvl w:val="0"/>
          <w:numId w:val="12"/>
        </w:numPr>
        <w:tabs>
          <w:tab w:val="clear" w:pos="360"/>
          <w:tab w:val="num" w:pos="720"/>
        </w:tabs>
        <w:ind w:left="720"/>
        <w:rPr>
          <w:rFonts w:ascii="Times New Roman" w:hAnsi="Times New Roman"/>
          <w:sz w:val="16"/>
          <w:szCs w:val="16"/>
        </w:rPr>
      </w:pPr>
      <w:r w:rsidRPr="00B7364A">
        <w:rPr>
          <w:rFonts w:ascii="Times New Roman" w:hAnsi="Times New Roman"/>
          <w:sz w:val="16"/>
          <w:szCs w:val="16"/>
        </w:rPr>
        <w:t>Датчик уровня воды;</w:t>
      </w:r>
    </w:p>
    <w:p w14:paraId="1F0ECD4A" w14:textId="77777777" w:rsidR="00D56B69" w:rsidRPr="00B7364A" w:rsidRDefault="00D56B69" w:rsidP="00CD5A31">
      <w:pPr>
        <w:numPr>
          <w:ilvl w:val="0"/>
          <w:numId w:val="12"/>
        </w:numPr>
        <w:tabs>
          <w:tab w:val="clear" w:pos="360"/>
          <w:tab w:val="num" w:pos="720"/>
        </w:tabs>
        <w:ind w:left="720"/>
        <w:rPr>
          <w:rFonts w:ascii="Times New Roman" w:hAnsi="Times New Roman"/>
          <w:sz w:val="16"/>
          <w:szCs w:val="16"/>
        </w:rPr>
      </w:pPr>
      <w:r w:rsidRPr="00B7364A">
        <w:rPr>
          <w:rFonts w:ascii="Times New Roman" w:hAnsi="Times New Roman"/>
          <w:sz w:val="16"/>
          <w:szCs w:val="16"/>
        </w:rPr>
        <w:t>Пульт Управления (устанавливается на борт ванны (см. рис. 2).</w:t>
      </w:r>
    </w:p>
    <w:p w14:paraId="15E64097" w14:textId="7E327C96" w:rsidR="00D56B69" w:rsidRPr="00664691" w:rsidRDefault="00664691" w:rsidP="00D56B69">
      <w:pPr>
        <w:widowControl w:val="0"/>
        <w:tabs>
          <w:tab w:val="left" w:pos="2205"/>
          <w:tab w:val="left" w:pos="2310"/>
          <w:tab w:val="left" w:pos="2520"/>
        </w:tabs>
        <w:ind w:left="360"/>
        <w:rPr>
          <w:rFonts w:ascii="Times New Roman" w:eastAsia="NSimSun" w:hAnsi="Times New Roman"/>
          <w:b/>
          <w:bCs/>
          <w:color w:val="000000"/>
          <w:sz w:val="16"/>
          <w:szCs w:val="16"/>
        </w:rPr>
      </w:pPr>
      <w:r w:rsidRPr="00664691">
        <w:rPr>
          <w:rFonts w:ascii="Times New Roman" w:eastAsia="NSimSun" w:hAnsi="Times New Roman"/>
          <w:color w:val="000000"/>
          <w:sz w:val="16"/>
          <w:szCs w:val="16"/>
        </w:rPr>
        <w:t xml:space="preserve">В комплект поставки входит отдельная инструкция по настройке </w:t>
      </w:r>
      <w:r w:rsidRPr="00664691">
        <w:rPr>
          <w:rFonts w:ascii="Times New Roman" w:eastAsia="NSimSun" w:hAnsi="Times New Roman"/>
          <w:color w:val="000000"/>
          <w:sz w:val="16"/>
          <w:szCs w:val="16"/>
          <w:lang w:val="en-US"/>
        </w:rPr>
        <w:t>SPA</w:t>
      </w:r>
      <w:r w:rsidRPr="00664691">
        <w:rPr>
          <w:rFonts w:ascii="Times New Roman" w:eastAsia="NSimSun" w:hAnsi="Times New Roman"/>
          <w:color w:val="000000"/>
          <w:sz w:val="16"/>
          <w:szCs w:val="16"/>
        </w:rPr>
        <w:t>-контроллера</w:t>
      </w:r>
      <w:r>
        <w:rPr>
          <w:rFonts w:ascii="Times New Roman" w:eastAsia="NSimSun" w:hAnsi="Times New Roman"/>
          <w:b/>
          <w:bCs/>
          <w:color w:val="000000"/>
          <w:sz w:val="16"/>
          <w:szCs w:val="16"/>
        </w:rPr>
        <w:t>. Обязательно ознакомьтесь с ней перед первым запуском системы.</w:t>
      </w:r>
    </w:p>
    <w:p w14:paraId="3D4896E1" w14:textId="77777777" w:rsidR="00D56B69" w:rsidRPr="00B7364A" w:rsidRDefault="00D56B69" w:rsidP="00D56B69">
      <w:pPr>
        <w:widowControl w:val="0"/>
        <w:tabs>
          <w:tab w:val="left" w:pos="2205"/>
          <w:tab w:val="left" w:pos="2310"/>
          <w:tab w:val="left" w:pos="2520"/>
        </w:tabs>
        <w:ind w:left="360"/>
        <w:rPr>
          <w:rFonts w:ascii="Times New Roman" w:eastAsia="NSimSun" w:hAnsi="Times New Roman"/>
          <w:b/>
          <w:bCs/>
          <w:color w:val="000000"/>
          <w:sz w:val="16"/>
          <w:szCs w:val="16"/>
        </w:rPr>
      </w:pPr>
      <w:r w:rsidRPr="00B7364A">
        <w:rPr>
          <w:rFonts w:ascii="Times New Roman" w:eastAsia="NSimSun" w:hAnsi="Times New Roman"/>
          <w:b/>
          <w:bCs/>
          <w:color w:val="000000"/>
          <w:sz w:val="16"/>
          <w:szCs w:val="16"/>
        </w:rPr>
        <w:t>Внимание!</w:t>
      </w:r>
    </w:p>
    <w:p w14:paraId="24D10E28" w14:textId="06F393FD" w:rsidR="00D56B69" w:rsidRPr="00B7364A" w:rsidRDefault="00D56B69" w:rsidP="00D56B69">
      <w:pPr>
        <w:ind w:left="360"/>
        <w:rPr>
          <w:rFonts w:ascii="Times New Roman" w:hAnsi="Times New Roman"/>
          <w:sz w:val="16"/>
          <w:szCs w:val="16"/>
        </w:rPr>
      </w:pPr>
      <w:r w:rsidRPr="00B7364A">
        <w:rPr>
          <w:rFonts w:ascii="Times New Roman" w:hAnsi="Times New Roman"/>
          <w:b/>
          <w:bCs/>
          <w:i/>
          <w:iCs/>
          <w:sz w:val="16"/>
          <w:szCs w:val="16"/>
        </w:rPr>
        <w:lastRenderedPageBreak/>
        <w:t>Все датчики и кнопки электронного пульта управления электробезопасны (управляющее напряжение 5 В) и влагонепроницаемы для брызг воды (</w:t>
      </w:r>
      <w:r w:rsidRPr="00B7364A">
        <w:rPr>
          <w:rFonts w:ascii="Times New Roman" w:hAnsi="Times New Roman"/>
          <w:b/>
          <w:bCs/>
          <w:i/>
          <w:iCs/>
          <w:sz w:val="16"/>
          <w:szCs w:val="16"/>
          <w:lang w:val="en-US"/>
        </w:rPr>
        <w:t>IP</w:t>
      </w:r>
      <w:r w:rsidRPr="00B7364A">
        <w:rPr>
          <w:rFonts w:ascii="Times New Roman" w:hAnsi="Times New Roman"/>
          <w:b/>
          <w:bCs/>
          <w:i/>
          <w:iCs/>
          <w:sz w:val="16"/>
          <w:szCs w:val="16"/>
        </w:rPr>
        <w:t>5</w:t>
      </w:r>
      <w:r w:rsidRPr="00B7364A">
        <w:rPr>
          <w:rFonts w:ascii="Times New Roman" w:hAnsi="Times New Roman"/>
          <w:b/>
          <w:bCs/>
          <w:i/>
          <w:iCs/>
          <w:sz w:val="16"/>
          <w:szCs w:val="16"/>
          <w:lang w:val="en-US"/>
        </w:rPr>
        <w:t>x</w:t>
      </w:r>
      <w:r w:rsidRPr="00B7364A">
        <w:rPr>
          <w:rFonts w:ascii="Times New Roman" w:hAnsi="Times New Roman"/>
          <w:b/>
          <w:bCs/>
          <w:i/>
          <w:iCs/>
          <w:sz w:val="16"/>
          <w:szCs w:val="16"/>
        </w:rPr>
        <w:t>), при этом залив водой не допускается, т.</w:t>
      </w:r>
      <w:r w:rsidR="00DB6BC7">
        <w:rPr>
          <w:rFonts w:ascii="Times New Roman" w:hAnsi="Times New Roman"/>
          <w:b/>
          <w:bCs/>
          <w:i/>
          <w:iCs/>
          <w:sz w:val="16"/>
          <w:szCs w:val="16"/>
        </w:rPr>
        <w:t xml:space="preserve"> </w:t>
      </w:r>
      <w:r w:rsidRPr="00B7364A">
        <w:rPr>
          <w:rFonts w:ascii="Times New Roman" w:hAnsi="Times New Roman"/>
          <w:b/>
          <w:bCs/>
          <w:i/>
          <w:iCs/>
          <w:sz w:val="16"/>
          <w:szCs w:val="16"/>
        </w:rPr>
        <w:t>к. приводит к проникновению воды внутрь и поломке прибора.</w:t>
      </w:r>
    </w:p>
    <w:p w14:paraId="0FA2F3B1" w14:textId="428E1194" w:rsidR="001B153A" w:rsidRPr="00B7364A" w:rsidRDefault="001B153A" w:rsidP="009C0384">
      <w:pPr>
        <w:pStyle w:val="af3"/>
        <w:spacing w:before="120"/>
        <w:ind w:left="426"/>
        <w:rPr>
          <w:b/>
          <w:sz w:val="16"/>
          <w:szCs w:val="20"/>
          <w:lang w:val="ru-RU"/>
        </w:rPr>
      </w:pPr>
      <w:r w:rsidRPr="00B7364A">
        <w:rPr>
          <w:b/>
          <w:sz w:val="16"/>
          <w:szCs w:val="20"/>
          <w:lang w:val="ru-RU"/>
        </w:rPr>
        <w:t>Внимание</w:t>
      </w:r>
      <w:r w:rsidR="009C0384" w:rsidRPr="00B7364A">
        <w:rPr>
          <w:b/>
          <w:sz w:val="16"/>
          <w:szCs w:val="20"/>
          <w:lang w:val="ru-RU"/>
        </w:rPr>
        <w:t>!</w:t>
      </w:r>
    </w:p>
    <w:p w14:paraId="796B7C81" w14:textId="77777777" w:rsidR="001B153A" w:rsidRPr="00B7364A" w:rsidRDefault="001B153A" w:rsidP="009C0384">
      <w:pPr>
        <w:pStyle w:val="24"/>
        <w:widowControl w:val="0"/>
        <w:ind w:left="0" w:firstLine="426"/>
        <w:contextualSpacing/>
        <w:jc w:val="both"/>
        <w:rPr>
          <w:sz w:val="16"/>
          <w:szCs w:val="20"/>
        </w:rPr>
      </w:pPr>
      <w:r w:rsidRPr="00B7364A">
        <w:rPr>
          <w:sz w:val="16"/>
          <w:szCs w:val="20"/>
        </w:rPr>
        <w:t xml:space="preserve">Для обеспечения нормальной работы изделия, продления сроков его эксплуатации и личной безопасности пользователю необходимо тщательно ознакомиться со следующими мерами предосторожности: </w:t>
      </w:r>
    </w:p>
    <w:p w14:paraId="2B944B57" w14:textId="77777777" w:rsidR="001B153A" w:rsidRPr="00B7364A" w:rsidRDefault="001B153A" w:rsidP="009C0384">
      <w:pPr>
        <w:pStyle w:val="23"/>
        <w:widowControl w:val="0"/>
        <w:numPr>
          <w:ilvl w:val="0"/>
          <w:numId w:val="7"/>
        </w:numPr>
        <w:tabs>
          <w:tab w:val="clear" w:pos="425"/>
        </w:tabs>
        <w:ind w:left="0" w:firstLine="284"/>
        <w:rPr>
          <w:rFonts w:ascii="Times New Roman" w:hAnsi="Times New Roman"/>
          <w:bCs/>
          <w:sz w:val="16"/>
          <w:szCs w:val="20"/>
        </w:rPr>
      </w:pPr>
      <w:r w:rsidRPr="00B7364A">
        <w:rPr>
          <w:rFonts w:ascii="Times New Roman" w:hAnsi="Times New Roman"/>
          <w:sz w:val="16"/>
          <w:szCs w:val="20"/>
        </w:rPr>
        <w:t>Пользователь должен подключить все приборы в строгом соответствии со схемой соединений и параметрами, представленными производителем.</w:t>
      </w:r>
    </w:p>
    <w:p w14:paraId="731B006D" w14:textId="77777777" w:rsidR="001B153A" w:rsidRPr="00B7364A" w:rsidRDefault="001B153A" w:rsidP="009C0384">
      <w:pPr>
        <w:pStyle w:val="23"/>
        <w:widowControl w:val="0"/>
        <w:numPr>
          <w:ilvl w:val="0"/>
          <w:numId w:val="7"/>
        </w:numPr>
        <w:tabs>
          <w:tab w:val="clear" w:pos="425"/>
        </w:tabs>
        <w:ind w:left="0" w:firstLine="284"/>
        <w:rPr>
          <w:rFonts w:ascii="Times New Roman" w:hAnsi="Times New Roman"/>
          <w:bCs/>
          <w:sz w:val="16"/>
          <w:szCs w:val="20"/>
        </w:rPr>
      </w:pPr>
      <w:r w:rsidRPr="00B7364A">
        <w:rPr>
          <w:rFonts w:ascii="Times New Roman" w:hAnsi="Times New Roman"/>
          <w:sz w:val="16"/>
          <w:szCs w:val="20"/>
        </w:rPr>
        <w:t>Изделие должно быть заземлено.</w:t>
      </w:r>
    </w:p>
    <w:p w14:paraId="6DEC3BCC" w14:textId="77777777" w:rsidR="001B153A" w:rsidRPr="00B7364A" w:rsidRDefault="001B153A" w:rsidP="009C0384">
      <w:pPr>
        <w:pStyle w:val="23"/>
        <w:widowControl w:val="0"/>
        <w:numPr>
          <w:ilvl w:val="0"/>
          <w:numId w:val="7"/>
        </w:numPr>
        <w:tabs>
          <w:tab w:val="clear" w:pos="425"/>
        </w:tabs>
        <w:ind w:left="0" w:firstLine="284"/>
        <w:rPr>
          <w:rFonts w:ascii="Times New Roman" w:hAnsi="Times New Roman"/>
          <w:sz w:val="16"/>
          <w:szCs w:val="20"/>
        </w:rPr>
      </w:pPr>
      <w:r w:rsidRPr="00B7364A">
        <w:rPr>
          <w:rFonts w:ascii="Times New Roman" w:hAnsi="Times New Roman"/>
          <w:sz w:val="16"/>
          <w:szCs w:val="20"/>
        </w:rPr>
        <w:t>Тщательно проверьте соединение проводов питания и распределительной коробки. После того как Вы убедились в том, что все подсоединено правильно и надежно, можно начинать пользоваться изделием.</w:t>
      </w:r>
    </w:p>
    <w:p w14:paraId="1ABEF806" w14:textId="77777777" w:rsidR="001B153A" w:rsidRPr="00B7364A" w:rsidRDefault="001B153A" w:rsidP="009C0384">
      <w:pPr>
        <w:pStyle w:val="23"/>
        <w:widowControl w:val="0"/>
        <w:numPr>
          <w:ilvl w:val="0"/>
          <w:numId w:val="7"/>
        </w:numPr>
        <w:tabs>
          <w:tab w:val="clear" w:pos="425"/>
        </w:tabs>
        <w:ind w:left="0" w:firstLine="284"/>
        <w:rPr>
          <w:rFonts w:ascii="Times New Roman" w:hAnsi="Times New Roman"/>
          <w:bCs/>
          <w:sz w:val="16"/>
          <w:szCs w:val="20"/>
        </w:rPr>
      </w:pPr>
      <w:r w:rsidRPr="00B7364A">
        <w:rPr>
          <w:rFonts w:ascii="Times New Roman" w:hAnsi="Times New Roman"/>
          <w:sz w:val="16"/>
          <w:szCs w:val="20"/>
        </w:rPr>
        <w:t>Электрические устройства (приборы), рекомендуемые нелегальными производителями, нельзя подключать к изделию. Демонтаж и модификация системы проводов, расположенных в распределительной коробке, строго запрещены. Также запрещается соединять и подключать провода распределительной коробке при включенном электропитании</w:t>
      </w:r>
      <w:r w:rsidRPr="00B7364A">
        <w:rPr>
          <w:rFonts w:ascii="Times New Roman" w:hAnsi="Times New Roman"/>
          <w:bCs/>
          <w:sz w:val="16"/>
          <w:szCs w:val="20"/>
        </w:rPr>
        <w:t>.</w:t>
      </w:r>
    </w:p>
    <w:p w14:paraId="2B3DBBD9" w14:textId="77777777" w:rsidR="001B153A" w:rsidRPr="00B7364A" w:rsidRDefault="001B153A" w:rsidP="009C0384">
      <w:pPr>
        <w:pStyle w:val="23"/>
        <w:widowControl w:val="0"/>
        <w:numPr>
          <w:ilvl w:val="0"/>
          <w:numId w:val="7"/>
        </w:numPr>
        <w:tabs>
          <w:tab w:val="clear" w:pos="425"/>
        </w:tabs>
        <w:ind w:left="0" w:firstLine="284"/>
        <w:rPr>
          <w:rFonts w:ascii="Times New Roman" w:hAnsi="Times New Roman"/>
          <w:sz w:val="16"/>
          <w:szCs w:val="20"/>
        </w:rPr>
      </w:pPr>
      <w:r w:rsidRPr="00B7364A">
        <w:rPr>
          <w:rFonts w:ascii="Times New Roman" w:hAnsi="Times New Roman"/>
          <w:sz w:val="16"/>
          <w:szCs w:val="20"/>
        </w:rPr>
        <w:t>Соединительный провод коробки питания должен быть подсоединен в соответствии со спецификацией. Выходящие провода должны быть правильно подсоединены для предотвращения короткого замыкания.</w:t>
      </w:r>
    </w:p>
    <w:p w14:paraId="7A5C3A1D" w14:textId="77777777" w:rsidR="001B153A" w:rsidRPr="00B7364A" w:rsidRDefault="001B153A" w:rsidP="009C0384">
      <w:pPr>
        <w:pStyle w:val="23"/>
        <w:widowControl w:val="0"/>
        <w:numPr>
          <w:ilvl w:val="0"/>
          <w:numId w:val="7"/>
        </w:numPr>
        <w:tabs>
          <w:tab w:val="clear" w:pos="425"/>
        </w:tabs>
        <w:ind w:left="0" w:firstLine="284"/>
        <w:rPr>
          <w:rFonts w:ascii="Times New Roman" w:hAnsi="Times New Roman"/>
          <w:sz w:val="16"/>
          <w:szCs w:val="20"/>
        </w:rPr>
      </w:pPr>
      <w:r w:rsidRPr="00B7364A">
        <w:rPr>
          <w:rFonts w:ascii="Times New Roman" w:hAnsi="Times New Roman"/>
          <w:sz w:val="16"/>
          <w:szCs w:val="20"/>
        </w:rPr>
        <w:t>Выключайте электропитание после использования изделия с целью предотвращения его износа.</w:t>
      </w:r>
    </w:p>
    <w:p w14:paraId="7D7B95E1" w14:textId="109FE1EA" w:rsidR="009C0384" w:rsidRPr="00B7364A" w:rsidRDefault="009C0384" w:rsidP="009C0384">
      <w:pPr>
        <w:pStyle w:val="23"/>
        <w:widowControl w:val="0"/>
        <w:numPr>
          <w:ilvl w:val="0"/>
          <w:numId w:val="7"/>
        </w:numPr>
        <w:tabs>
          <w:tab w:val="clear" w:pos="425"/>
        </w:tabs>
        <w:ind w:left="0" w:firstLine="284"/>
        <w:rPr>
          <w:rFonts w:ascii="Times New Roman" w:hAnsi="Times New Roman"/>
          <w:sz w:val="16"/>
          <w:szCs w:val="20"/>
        </w:rPr>
      </w:pPr>
      <w:r w:rsidRPr="00B7364A">
        <w:rPr>
          <w:rFonts w:ascii="Times New Roman" w:hAnsi="Times New Roman"/>
          <w:sz w:val="16"/>
          <w:szCs w:val="20"/>
        </w:rPr>
        <w:t>Не прикасайтесь к панели управления СПА-контроллера твердыми предметами, чтобы не поцарапать</w:t>
      </w:r>
      <w:r w:rsidR="00664691">
        <w:rPr>
          <w:rFonts w:ascii="Times New Roman" w:hAnsi="Times New Roman"/>
          <w:sz w:val="16"/>
          <w:szCs w:val="20"/>
        </w:rPr>
        <w:t xml:space="preserve"> или разбить</w:t>
      </w:r>
      <w:r w:rsidRPr="00B7364A">
        <w:rPr>
          <w:rFonts w:ascii="Times New Roman" w:hAnsi="Times New Roman"/>
          <w:sz w:val="16"/>
          <w:szCs w:val="20"/>
        </w:rPr>
        <w:t xml:space="preserve"> ее.</w:t>
      </w:r>
    </w:p>
    <w:p w14:paraId="215170F2" w14:textId="19FA417C" w:rsidR="009C0384" w:rsidRPr="00B7364A" w:rsidRDefault="009C0384" w:rsidP="009C0384">
      <w:pPr>
        <w:pStyle w:val="23"/>
        <w:widowControl w:val="0"/>
        <w:numPr>
          <w:ilvl w:val="0"/>
          <w:numId w:val="7"/>
        </w:numPr>
        <w:tabs>
          <w:tab w:val="clear" w:pos="425"/>
        </w:tabs>
        <w:ind w:left="0" w:firstLine="284"/>
        <w:rPr>
          <w:rFonts w:ascii="Times New Roman" w:hAnsi="Times New Roman"/>
          <w:sz w:val="16"/>
          <w:szCs w:val="20"/>
        </w:rPr>
      </w:pPr>
      <w:r w:rsidRPr="00B7364A">
        <w:rPr>
          <w:rFonts w:ascii="Times New Roman" w:hAnsi="Times New Roman"/>
          <w:sz w:val="16"/>
          <w:szCs w:val="20"/>
        </w:rPr>
        <w:t>Избегайте длительного попадания прямых солнечных лучей на панель управления СПА-контроллера. Пожалуйста, закрывайте панель управления, когда она не используется.</w:t>
      </w:r>
    </w:p>
    <w:p w14:paraId="3F2E52E9" w14:textId="77777777" w:rsidR="001B153A" w:rsidRPr="00B7364A" w:rsidRDefault="001B153A" w:rsidP="009C0384">
      <w:pPr>
        <w:pStyle w:val="23"/>
        <w:widowControl w:val="0"/>
        <w:numPr>
          <w:ilvl w:val="0"/>
          <w:numId w:val="7"/>
        </w:numPr>
        <w:tabs>
          <w:tab w:val="clear" w:pos="425"/>
        </w:tabs>
        <w:ind w:left="0" w:firstLine="284"/>
        <w:rPr>
          <w:rFonts w:ascii="Times New Roman" w:hAnsi="Times New Roman"/>
          <w:sz w:val="16"/>
          <w:szCs w:val="20"/>
        </w:rPr>
      </w:pPr>
      <w:r w:rsidRPr="00B7364A">
        <w:rPr>
          <w:rFonts w:ascii="Times New Roman" w:hAnsi="Times New Roman"/>
          <w:sz w:val="16"/>
          <w:szCs w:val="20"/>
        </w:rPr>
        <w:t>Установка изделия должна осуществляться квалифицированными специалистами в строгом соответствии с предлагаемой инструкцией.</w:t>
      </w:r>
    </w:p>
    <w:p w14:paraId="6F2F8F88" w14:textId="77777777" w:rsidR="001B153A" w:rsidRPr="00B7364A" w:rsidRDefault="001B153A" w:rsidP="009C0384">
      <w:pPr>
        <w:pStyle w:val="23"/>
        <w:widowControl w:val="0"/>
        <w:numPr>
          <w:ilvl w:val="0"/>
          <w:numId w:val="7"/>
        </w:numPr>
        <w:tabs>
          <w:tab w:val="clear" w:pos="425"/>
        </w:tabs>
        <w:ind w:left="0" w:firstLine="284"/>
        <w:rPr>
          <w:rFonts w:ascii="Times New Roman" w:hAnsi="Times New Roman"/>
          <w:bCs/>
          <w:sz w:val="16"/>
          <w:szCs w:val="20"/>
        </w:rPr>
      </w:pPr>
      <w:r w:rsidRPr="00B7364A">
        <w:rPr>
          <w:rFonts w:ascii="Times New Roman" w:hAnsi="Times New Roman"/>
          <w:sz w:val="16"/>
          <w:szCs w:val="20"/>
        </w:rPr>
        <w:t>Не пытайтесь самостоятельно улучшать элементы, находящиеся внутри распределительной коробки. Ремонт и настройка изделия должны осуществляться только квалифицированными специалистами.</w:t>
      </w:r>
    </w:p>
    <w:p w14:paraId="0EA23AE9" w14:textId="77777777" w:rsidR="00525112" w:rsidRPr="00B7364A" w:rsidRDefault="00525112" w:rsidP="009C0384">
      <w:pPr>
        <w:pStyle w:val="23"/>
        <w:widowControl w:val="0"/>
        <w:numPr>
          <w:ilvl w:val="0"/>
          <w:numId w:val="7"/>
        </w:numPr>
        <w:tabs>
          <w:tab w:val="clear" w:pos="425"/>
        </w:tabs>
        <w:ind w:left="0" w:firstLine="284"/>
        <w:rPr>
          <w:rFonts w:ascii="Times New Roman" w:hAnsi="Times New Roman"/>
          <w:sz w:val="16"/>
          <w:szCs w:val="20"/>
        </w:rPr>
      </w:pPr>
      <w:r w:rsidRPr="00B7364A">
        <w:rPr>
          <w:rFonts w:ascii="Times New Roman" w:hAnsi="Times New Roman"/>
          <w:sz w:val="16"/>
          <w:szCs w:val="20"/>
        </w:rPr>
        <w:t>При использовании изделия в коммерческих целях и/или в местах общественного пользования рекомендуется проводить регулярное техническое обслуживание не реже чем 1 раз. в год. Техническое обслуживание осуществляется сервисной службой Радомир или авторизованными сервисными центрами. Со списком авторизованных сервисных центров вы можете ознакомиться на сайте radomir.ru в разделе "Сервисные центры".</w:t>
      </w:r>
    </w:p>
    <w:p w14:paraId="17CC46DD" w14:textId="77777777" w:rsidR="001B153A" w:rsidRPr="00B7364A" w:rsidRDefault="001B153A" w:rsidP="00716348">
      <w:pPr>
        <w:pStyle w:val="ae"/>
        <w:widowControl w:val="0"/>
        <w:spacing w:after="0"/>
        <w:ind w:firstLine="284"/>
        <w:contextualSpacing/>
        <w:rPr>
          <w:b/>
          <w:sz w:val="16"/>
          <w:szCs w:val="20"/>
        </w:rPr>
      </w:pPr>
      <w:r w:rsidRPr="00B7364A">
        <w:rPr>
          <w:b/>
          <w:sz w:val="16"/>
          <w:szCs w:val="20"/>
        </w:rPr>
        <w:t>Пользователь несет ответственность за любые последствия, возникшие из-за некорректной эксплуатации изделия.</w:t>
      </w:r>
    </w:p>
    <w:p w14:paraId="12C74D1A" w14:textId="77777777" w:rsidR="0079029B" w:rsidRPr="00B7364A" w:rsidRDefault="0079029B" w:rsidP="00716348">
      <w:pPr>
        <w:pStyle w:val="ae"/>
        <w:widowControl w:val="0"/>
        <w:spacing w:after="0"/>
        <w:ind w:firstLine="284"/>
        <w:contextualSpacing/>
        <w:rPr>
          <w:b/>
          <w:sz w:val="16"/>
          <w:szCs w:val="20"/>
        </w:rPr>
      </w:pPr>
      <w:r w:rsidRPr="00B7364A">
        <w:rPr>
          <w:b/>
          <w:sz w:val="16"/>
          <w:szCs w:val="20"/>
        </w:rPr>
        <w:t>Внимание!</w:t>
      </w:r>
    </w:p>
    <w:p w14:paraId="02E5A1FF" w14:textId="77777777" w:rsidR="001B153A" w:rsidRPr="00B7364A" w:rsidRDefault="001B153A" w:rsidP="00CD5A31">
      <w:pPr>
        <w:pStyle w:val="ae"/>
        <w:widowControl w:val="0"/>
        <w:numPr>
          <w:ilvl w:val="0"/>
          <w:numId w:val="8"/>
        </w:numPr>
        <w:spacing w:after="0"/>
        <w:ind w:left="0" w:firstLine="709"/>
        <w:contextualSpacing/>
        <w:rPr>
          <w:sz w:val="16"/>
          <w:szCs w:val="20"/>
        </w:rPr>
      </w:pPr>
      <w:r w:rsidRPr="00B7364A">
        <w:rPr>
          <w:sz w:val="16"/>
          <w:szCs w:val="20"/>
        </w:rPr>
        <w:t>Любой ремонт должен осуществляться квалифицированным ремонтным персоналом, уполномоченным на это производителем, либо представителем производителя. В противном случае, ответственность с производителя или его представителя снимается.</w:t>
      </w:r>
    </w:p>
    <w:p w14:paraId="3E8470AB" w14:textId="77777777" w:rsidR="001B153A" w:rsidRPr="00B7364A" w:rsidRDefault="001B153A" w:rsidP="00CD5A31">
      <w:pPr>
        <w:pStyle w:val="ae"/>
        <w:widowControl w:val="0"/>
        <w:numPr>
          <w:ilvl w:val="0"/>
          <w:numId w:val="8"/>
        </w:numPr>
        <w:tabs>
          <w:tab w:val="clear" w:pos="420"/>
        </w:tabs>
        <w:spacing w:after="0"/>
        <w:ind w:left="0" w:firstLine="709"/>
        <w:contextualSpacing/>
        <w:rPr>
          <w:sz w:val="16"/>
          <w:szCs w:val="20"/>
        </w:rPr>
      </w:pPr>
      <w:r w:rsidRPr="00B7364A">
        <w:rPr>
          <w:sz w:val="16"/>
          <w:szCs w:val="20"/>
        </w:rPr>
        <w:t>Данное руководство издано в качестве справочной информации. Если производителем внесены некоторые изменения и модификации в дизайн или объяснения, приносим свои извинения за отсутствие дополнительных разъяснений.</w:t>
      </w:r>
    </w:p>
    <w:p w14:paraId="5886F707" w14:textId="77777777" w:rsidR="001B153A" w:rsidRPr="00B7364A" w:rsidRDefault="001B153A" w:rsidP="00194EB7">
      <w:pPr>
        <w:pStyle w:val="2"/>
      </w:pPr>
      <w:bookmarkStart w:id="14" w:name="_Toc268678763"/>
      <w:bookmarkStart w:id="15" w:name="_Toc207980005"/>
      <w:r w:rsidRPr="00B7364A">
        <w:t>Хромотерапия</w:t>
      </w:r>
      <w:bookmarkEnd w:id="14"/>
      <w:bookmarkEnd w:id="15"/>
    </w:p>
    <w:p w14:paraId="4CBF99E4" w14:textId="2310702A" w:rsidR="001B153A" w:rsidRPr="00B7364A" w:rsidRDefault="001B153A" w:rsidP="00716348">
      <w:pPr>
        <w:widowControl w:val="0"/>
        <w:ind w:firstLine="426"/>
        <w:rPr>
          <w:rFonts w:ascii="Times New Roman" w:hAnsi="Times New Roman"/>
          <w:sz w:val="16"/>
        </w:rPr>
      </w:pPr>
      <w:r w:rsidRPr="00B7364A">
        <w:rPr>
          <w:rFonts w:ascii="Times New Roman" w:hAnsi="Times New Roman"/>
          <w:sz w:val="16"/>
        </w:rPr>
        <w:t xml:space="preserve">Хромотерапия </w:t>
      </w:r>
      <w:r w:rsidR="000779BE" w:rsidRPr="00B7364A">
        <w:rPr>
          <w:rFonts w:ascii="Times New Roman" w:hAnsi="Times New Roman"/>
          <w:sz w:val="16"/>
        </w:rPr>
        <w:t>— это</w:t>
      </w:r>
      <w:r w:rsidRPr="00B7364A">
        <w:rPr>
          <w:rFonts w:ascii="Times New Roman" w:hAnsi="Times New Roman"/>
          <w:sz w:val="16"/>
        </w:rPr>
        <w:t xml:space="preserve"> бесконтактный метод лечения светом и цветом, эффективность которого научно доказана. Он основан на том, что свет, являясь электромагнитным излучением, </w:t>
      </w:r>
      <w:r w:rsidRPr="00B7364A">
        <w:rPr>
          <w:rFonts w:ascii="Times New Roman" w:hAnsi="Times New Roman"/>
          <w:sz w:val="16"/>
        </w:rPr>
        <w:lastRenderedPageBreak/>
        <w:t xml:space="preserve">проникает через ткани и несет необходимую энергию. Все цвета имеют свое излучение, несущее ту или иную информацию. Воздействие соответствующего цвета на определенный внутренний орган может быть целительно. Хромотерапия применяется для лечения не только физических, но и психических заболеваний и расстройств. </w:t>
      </w:r>
    </w:p>
    <w:p w14:paraId="5056AEE4" w14:textId="7B7209FE" w:rsidR="00F6731A" w:rsidRPr="00F6731A" w:rsidRDefault="00F6731A" w:rsidP="00F6731A">
      <w:pPr>
        <w:widowControl w:val="0"/>
        <w:ind w:firstLine="426"/>
        <w:rPr>
          <w:rFonts w:ascii="Times New Roman" w:hAnsi="Times New Roman"/>
          <w:sz w:val="16"/>
        </w:rPr>
      </w:pPr>
      <w:r w:rsidRPr="00B7364A">
        <w:rPr>
          <w:rFonts w:ascii="Times New Roman" w:hAnsi="Times New Roman"/>
          <w:sz w:val="16"/>
        </w:rPr>
        <w:t>В борту минибассейна установлен 1 большой излучатель и 20 малых ламп по периметру. Включение подсветки осуществляется с помощью СПА-контроллера (см. рис. 2).</w:t>
      </w:r>
      <w:r>
        <w:rPr>
          <w:rFonts w:ascii="Times New Roman" w:hAnsi="Times New Roman"/>
          <w:sz w:val="16"/>
        </w:rPr>
        <w:t xml:space="preserve"> Управление хромотерапией см. «Инструкция по настройке и использованию </w:t>
      </w:r>
      <w:r>
        <w:rPr>
          <w:rFonts w:ascii="Times New Roman" w:hAnsi="Times New Roman"/>
          <w:sz w:val="16"/>
          <w:lang w:val="en-US"/>
        </w:rPr>
        <w:t>SPA</w:t>
      </w:r>
      <w:r>
        <w:rPr>
          <w:rFonts w:ascii="Times New Roman" w:hAnsi="Times New Roman"/>
          <w:sz w:val="16"/>
        </w:rPr>
        <w:t>-контроллера».</w:t>
      </w:r>
    </w:p>
    <w:p w14:paraId="510C3FC1" w14:textId="59EBBE1C" w:rsidR="0079029B" w:rsidRPr="00B7364A" w:rsidRDefault="0079029B" w:rsidP="00F6731A">
      <w:pPr>
        <w:pStyle w:val="2"/>
        <w:widowControl w:val="0"/>
        <w:rPr>
          <w:szCs w:val="20"/>
        </w:rPr>
      </w:pPr>
      <w:bookmarkStart w:id="16" w:name="_Toc207980006"/>
      <w:r w:rsidRPr="00B7364A">
        <w:rPr>
          <w:szCs w:val="20"/>
        </w:rPr>
        <w:t>Фильтрация</w:t>
      </w:r>
      <w:r w:rsidR="00F6731A">
        <w:rPr>
          <w:szCs w:val="20"/>
        </w:rPr>
        <w:t>,</w:t>
      </w:r>
      <w:r w:rsidRPr="00B7364A">
        <w:rPr>
          <w:szCs w:val="20"/>
        </w:rPr>
        <w:t xml:space="preserve"> </w:t>
      </w:r>
      <w:r w:rsidR="00F6731A">
        <w:rPr>
          <w:szCs w:val="20"/>
        </w:rPr>
        <w:t>дезинфекция,</w:t>
      </w:r>
      <w:r w:rsidRPr="00B7364A">
        <w:rPr>
          <w:szCs w:val="20"/>
        </w:rPr>
        <w:t>подогрев воды</w:t>
      </w:r>
      <w:bookmarkEnd w:id="16"/>
    </w:p>
    <w:p w14:paraId="5DF69E50" w14:textId="7D128BC0" w:rsidR="0032460A" w:rsidRPr="00B7364A" w:rsidRDefault="0032460A" w:rsidP="00D56B69">
      <w:pPr>
        <w:ind w:firstLine="357"/>
        <w:rPr>
          <w:rFonts w:ascii="Times New Roman" w:hAnsi="Times New Roman"/>
          <w:sz w:val="16"/>
          <w:szCs w:val="20"/>
        </w:rPr>
      </w:pPr>
      <w:bookmarkStart w:id="17" w:name="_Toc268678764"/>
      <w:r w:rsidRPr="00B7364A">
        <w:rPr>
          <w:rFonts w:ascii="Times New Roman" w:hAnsi="Times New Roman"/>
          <w:sz w:val="16"/>
          <w:szCs w:val="20"/>
        </w:rPr>
        <w:t>В комплект поставки минибассейна «</w:t>
      </w:r>
      <w:r w:rsidR="00F50125" w:rsidRPr="00B7364A">
        <w:rPr>
          <w:rFonts w:ascii="Times New Roman" w:hAnsi="Times New Roman"/>
          <w:sz w:val="16"/>
          <w:szCs w:val="20"/>
        </w:rPr>
        <w:t>Март</w:t>
      </w:r>
      <w:r w:rsidRPr="00B7364A">
        <w:rPr>
          <w:rFonts w:ascii="Times New Roman" w:hAnsi="Times New Roman"/>
          <w:sz w:val="16"/>
          <w:szCs w:val="20"/>
        </w:rPr>
        <w:t>» входят также:</w:t>
      </w:r>
    </w:p>
    <w:p w14:paraId="59243CAD" w14:textId="77777777" w:rsidR="0032460A" w:rsidRPr="00B7364A" w:rsidRDefault="0032460A" w:rsidP="00CD5A31">
      <w:pPr>
        <w:numPr>
          <w:ilvl w:val="0"/>
          <w:numId w:val="13"/>
        </w:numPr>
        <w:ind w:left="0" w:firstLine="357"/>
        <w:rPr>
          <w:rFonts w:ascii="Times New Roman" w:hAnsi="Times New Roman"/>
          <w:bCs/>
          <w:i/>
          <w:iCs/>
          <w:sz w:val="16"/>
          <w:szCs w:val="20"/>
        </w:rPr>
      </w:pPr>
      <w:r w:rsidRPr="00B7364A">
        <w:rPr>
          <w:rFonts w:ascii="Times New Roman" w:hAnsi="Times New Roman"/>
          <w:bCs/>
          <w:i/>
          <w:iCs/>
          <w:sz w:val="16"/>
          <w:szCs w:val="20"/>
        </w:rPr>
        <w:t>Фильтрация.</w:t>
      </w:r>
    </w:p>
    <w:p w14:paraId="5E389BFA" w14:textId="77777777" w:rsidR="0032460A" w:rsidRPr="00B7364A" w:rsidRDefault="0032460A" w:rsidP="00D56B69">
      <w:pPr>
        <w:ind w:firstLine="357"/>
        <w:rPr>
          <w:rFonts w:ascii="Times New Roman" w:hAnsi="Times New Roman"/>
          <w:bCs/>
          <w:iCs/>
          <w:sz w:val="16"/>
          <w:szCs w:val="20"/>
        </w:rPr>
      </w:pPr>
      <w:r w:rsidRPr="00B7364A">
        <w:rPr>
          <w:rFonts w:ascii="Times New Roman" w:hAnsi="Times New Roman"/>
          <w:bCs/>
          <w:iCs/>
          <w:sz w:val="16"/>
          <w:szCs w:val="20"/>
        </w:rPr>
        <w:t>Предназначена для тонкой очистки воды.</w:t>
      </w:r>
    </w:p>
    <w:p w14:paraId="5FF6F380" w14:textId="364E39EC" w:rsidR="0032460A" w:rsidRPr="00B7364A" w:rsidRDefault="0032460A" w:rsidP="00D56B69">
      <w:pPr>
        <w:ind w:firstLine="357"/>
        <w:rPr>
          <w:rFonts w:ascii="Times New Roman" w:hAnsi="Times New Roman"/>
          <w:bCs/>
          <w:iCs/>
          <w:sz w:val="16"/>
          <w:szCs w:val="20"/>
        </w:rPr>
      </w:pPr>
      <w:r w:rsidRPr="00B7364A">
        <w:rPr>
          <w:rFonts w:ascii="Times New Roman" w:hAnsi="Times New Roman"/>
          <w:bCs/>
          <w:iCs/>
          <w:sz w:val="16"/>
          <w:szCs w:val="20"/>
        </w:rPr>
        <w:t>Фильтрующий элемент</w:t>
      </w:r>
      <w:r w:rsidR="00B7364A" w:rsidRPr="00B7364A">
        <w:rPr>
          <w:rFonts w:ascii="Times New Roman" w:hAnsi="Times New Roman"/>
          <w:bCs/>
          <w:iCs/>
          <w:sz w:val="16"/>
          <w:szCs w:val="20"/>
        </w:rPr>
        <w:t xml:space="preserve"> (бумажный фильтр)</w:t>
      </w:r>
      <w:r w:rsidRPr="00B7364A">
        <w:rPr>
          <w:rFonts w:ascii="Times New Roman" w:hAnsi="Times New Roman"/>
          <w:bCs/>
          <w:iCs/>
          <w:sz w:val="16"/>
          <w:szCs w:val="20"/>
        </w:rPr>
        <w:t xml:space="preserve"> в баке фильтрации является расходным материалом (в комплект поставки не входит).</w:t>
      </w:r>
    </w:p>
    <w:p w14:paraId="1FE8722F" w14:textId="77777777" w:rsidR="00207220" w:rsidRPr="00B7364A" w:rsidRDefault="00207220" w:rsidP="00D56B69">
      <w:pPr>
        <w:ind w:firstLine="357"/>
        <w:rPr>
          <w:rFonts w:ascii="Times New Roman" w:hAnsi="Times New Roman"/>
          <w:bCs/>
          <w:iCs/>
          <w:sz w:val="16"/>
          <w:szCs w:val="20"/>
        </w:rPr>
      </w:pPr>
      <w:r w:rsidRPr="00B7364A">
        <w:rPr>
          <w:rFonts w:ascii="Times New Roman" w:hAnsi="Times New Roman"/>
          <w:b/>
          <w:bCs/>
          <w:iCs/>
          <w:sz w:val="16"/>
          <w:szCs w:val="20"/>
        </w:rPr>
        <w:t>Внимание!</w:t>
      </w:r>
      <w:r w:rsidRPr="00B7364A">
        <w:rPr>
          <w:rFonts w:ascii="Times New Roman" w:hAnsi="Times New Roman"/>
          <w:bCs/>
          <w:iCs/>
          <w:sz w:val="16"/>
          <w:szCs w:val="20"/>
        </w:rPr>
        <w:t xml:space="preserve"> При транспортировке сменный картридж для фильтра упакован в пленку и установлен в бак фильтрации, чтобы предотвратить появление плесени. При получении товара необходимо распаковать сменный картридж.</w:t>
      </w:r>
    </w:p>
    <w:p w14:paraId="33713224" w14:textId="77777777" w:rsidR="0032460A" w:rsidRPr="00B7364A" w:rsidRDefault="0032460A" w:rsidP="00D56B69">
      <w:pPr>
        <w:ind w:firstLine="357"/>
        <w:rPr>
          <w:rFonts w:ascii="Times New Roman" w:hAnsi="Times New Roman"/>
          <w:b/>
          <w:i/>
          <w:sz w:val="16"/>
          <w:szCs w:val="20"/>
        </w:rPr>
      </w:pPr>
      <w:r w:rsidRPr="00B7364A">
        <w:rPr>
          <w:rFonts w:ascii="Times New Roman" w:hAnsi="Times New Roman"/>
          <w:b/>
          <w:sz w:val="16"/>
          <w:szCs w:val="20"/>
        </w:rPr>
        <w:t xml:space="preserve">Внимание. </w:t>
      </w:r>
      <w:r w:rsidRPr="00B7364A">
        <w:rPr>
          <w:rFonts w:ascii="Times New Roman" w:hAnsi="Times New Roman"/>
          <w:b/>
          <w:i/>
          <w:sz w:val="16"/>
          <w:szCs w:val="20"/>
        </w:rPr>
        <w:t>Запрещается включать систему фильтрации во время на</w:t>
      </w:r>
      <w:r w:rsidR="00DA7356" w:rsidRPr="00B7364A">
        <w:rPr>
          <w:rFonts w:ascii="Times New Roman" w:hAnsi="Times New Roman"/>
          <w:b/>
          <w:i/>
          <w:sz w:val="16"/>
          <w:szCs w:val="20"/>
        </w:rPr>
        <w:t>хождения людей в мини</w:t>
      </w:r>
      <w:r w:rsidRPr="00B7364A">
        <w:rPr>
          <w:rFonts w:ascii="Times New Roman" w:hAnsi="Times New Roman"/>
          <w:b/>
          <w:i/>
          <w:sz w:val="16"/>
          <w:szCs w:val="20"/>
        </w:rPr>
        <w:t>бассейне.</w:t>
      </w:r>
    </w:p>
    <w:p w14:paraId="20003F68" w14:textId="77777777" w:rsidR="00C5328A" w:rsidRPr="00B7364A" w:rsidRDefault="00C5328A" w:rsidP="00D56B69">
      <w:pPr>
        <w:ind w:firstLine="357"/>
        <w:rPr>
          <w:rFonts w:ascii="Times New Roman" w:hAnsi="Times New Roman"/>
          <w:b/>
          <w:i/>
          <w:sz w:val="16"/>
          <w:szCs w:val="20"/>
          <w:u w:val="single"/>
        </w:rPr>
      </w:pPr>
      <w:r w:rsidRPr="00B7364A">
        <w:rPr>
          <w:rFonts w:ascii="Times New Roman" w:hAnsi="Times New Roman"/>
          <w:b/>
          <w:i/>
          <w:sz w:val="16"/>
          <w:szCs w:val="20"/>
          <w:u w:val="single"/>
        </w:rPr>
        <w:t>Уход за фильтрами</w:t>
      </w:r>
    </w:p>
    <w:p w14:paraId="5B960544" w14:textId="448D316D" w:rsidR="00C5328A" w:rsidRPr="00B7364A" w:rsidRDefault="00C5328A" w:rsidP="00D56B69">
      <w:pPr>
        <w:ind w:firstLine="357"/>
        <w:rPr>
          <w:rFonts w:ascii="Times New Roman" w:hAnsi="Times New Roman"/>
          <w:bCs/>
          <w:iCs/>
          <w:sz w:val="16"/>
          <w:szCs w:val="20"/>
        </w:rPr>
      </w:pPr>
      <w:r w:rsidRPr="00B7364A">
        <w:rPr>
          <w:rFonts w:ascii="Times New Roman" w:hAnsi="Times New Roman"/>
          <w:bCs/>
          <w:iCs/>
          <w:sz w:val="16"/>
          <w:szCs w:val="20"/>
        </w:rPr>
        <w:t>Фильтры следует регулярно чистить. Раз в неделю следует извлекать фильтры и удалять из них мусор с помощью шланга высокого давления. Раз в месяц следует замачивать фильтры в растворе для очистки картриджных фильтров, а затем промывать шлангом высокого давления.</w:t>
      </w:r>
    </w:p>
    <w:p w14:paraId="3F966205" w14:textId="77777777" w:rsidR="00C9374B" w:rsidRPr="00B7364A" w:rsidRDefault="00C9374B" w:rsidP="00D56B69">
      <w:pPr>
        <w:ind w:firstLine="357"/>
        <w:rPr>
          <w:rFonts w:ascii="Times New Roman" w:hAnsi="Times New Roman"/>
          <w:b/>
          <w:i/>
          <w:sz w:val="16"/>
          <w:szCs w:val="20"/>
          <w:u w:val="single"/>
        </w:rPr>
      </w:pPr>
      <w:r w:rsidRPr="00B7364A">
        <w:rPr>
          <w:rFonts w:ascii="Times New Roman" w:hAnsi="Times New Roman"/>
          <w:b/>
          <w:i/>
          <w:sz w:val="16"/>
          <w:szCs w:val="20"/>
          <w:u w:val="single"/>
        </w:rPr>
        <w:t>Очистка фильтра</w:t>
      </w:r>
    </w:p>
    <w:p w14:paraId="185A649D" w14:textId="2460B5E5" w:rsidR="00C9374B" w:rsidRPr="00B7364A" w:rsidRDefault="00C9374B" w:rsidP="00C9374B">
      <w:pPr>
        <w:pStyle w:val="af3"/>
        <w:numPr>
          <w:ilvl w:val="0"/>
          <w:numId w:val="20"/>
        </w:numPr>
        <w:rPr>
          <w:bCs/>
          <w:iCs/>
          <w:sz w:val="16"/>
          <w:szCs w:val="20"/>
        </w:rPr>
      </w:pPr>
      <w:r w:rsidRPr="00B7364A">
        <w:rPr>
          <w:bCs/>
          <w:iCs/>
          <w:sz w:val="16"/>
          <w:szCs w:val="20"/>
        </w:rPr>
        <w:t>Выключите питание;</w:t>
      </w:r>
    </w:p>
    <w:p w14:paraId="3C425E8D" w14:textId="4D51B934" w:rsidR="00C9374B" w:rsidRPr="00B7364A" w:rsidRDefault="00C9374B" w:rsidP="00C9374B">
      <w:pPr>
        <w:rPr>
          <w:rFonts w:ascii="Times New Roman" w:hAnsi="Times New Roman"/>
          <w:bCs/>
          <w:iCs/>
          <w:sz w:val="16"/>
          <w:szCs w:val="20"/>
        </w:rPr>
      </w:pPr>
      <w:r w:rsidRPr="00B7364A">
        <w:rPr>
          <w:rFonts w:ascii="Times New Roman" w:hAnsi="Times New Roman"/>
          <w:b/>
          <w:iCs/>
          <w:sz w:val="16"/>
          <w:szCs w:val="20"/>
        </w:rPr>
        <w:t>Важно!</w:t>
      </w:r>
      <w:r w:rsidRPr="00B7364A">
        <w:rPr>
          <w:rFonts w:ascii="Times New Roman" w:hAnsi="Times New Roman"/>
          <w:bCs/>
          <w:iCs/>
          <w:sz w:val="16"/>
          <w:szCs w:val="20"/>
        </w:rPr>
        <w:t xml:space="preserve"> Перед снятием фильтров обязательно убедитесь, что питание вашего минибассейна отключено. Если вы оставите питание включенным и что-либо попадет в насос (ы) или нагреватель, что приведет к их выходу из строя, гарантия на неисправность не распространяется</w:t>
      </w:r>
    </w:p>
    <w:p w14:paraId="4EE8A6CE" w14:textId="5AEDABC0" w:rsidR="00C9374B" w:rsidRPr="00B7364A" w:rsidRDefault="00C9374B" w:rsidP="00C9374B">
      <w:pPr>
        <w:pStyle w:val="af3"/>
        <w:numPr>
          <w:ilvl w:val="0"/>
          <w:numId w:val="20"/>
        </w:numPr>
        <w:rPr>
          <w:bCs/>
          <w:iCs/>
          <w:sz w:val="16"/>
          <w:szCs w:val="20"/>
        </w:rPr>
      </w:pPr>
      <w:r w:rsidRPr="00B7364A">
        <w:rPr>
          <w:bCs/>
          <w:iCs/>
          <w:sz w:val="16"/>
          <w:szCs w:val="20"/>
          <w:lang w:val="ru-RU"/>
        </w:rPr>
        <w:t xml:space="preserve">Извлеките картридж (пожалуйста, ознакомьтесь с инструкцией по удалению фильтра перед этим). </w:t>
      </w:r>
      <w:r w:rsidRPr="00B7364A">
        <w:rPr>
          <w:bCs/>
          <w:iCs/>
          <w:sz w:val="16"/>
          <w:szCs w:val="20"/>
        </w:rPr>
        <w:t xml:space="preserve">Извлеките картридж. </w:t>
      </w:r>
    </w:p>
    <w:p w14:paraId="08435004" w14:textId="77777777" w:rsidR="00C9374B" w:rsidRPr="00B7364A" w:rsidRDefault="00C9374B" w:rsidP="00C9374B">
      <w:pPr>
        <w:pStyle w:val="af3"/>
        <w:numPr>
          <w:ilvl w:val="0"/>
          <w:numId w:val="20"/>
        </w:numPr>
        <w:rPr>
          <w:bCs/>
          <w:iCs/>
          <w:sz w:val="16"/>
          <w:szCs w:val="20"/>
          <w:lang w:val="ru-RU"/>
        </w:rPr>
      </w:pPr>
      <w:r w:rsidRPr="00B7364A">
        <w:rPr>
          <w:bCs/>
          <w:iCs/>
          <w:sz w:val="16"/>
          <w:szCs w:val="20"/>
          <w:lang w:val="ru-RU"/>
        </w:rPr>
        <w:t>Промойте картридж водой, чтобы удалить загрязнения, разбрызгивая ее сверху вниз под углом 45°.</w:t>
      </w:r>
    </w:p>
    <w:p w14:paraId="46930F81" w14:textId="7024FAF8" w:rsidR="00C9374B" w:rsidRPr="00B7364A" w:rsidRDefault="00C9374B" w:rsidP="00C9374B">
      <w:pPr>
        <w:pStyle w:val="af3"/>
        <w:numPr>
          <w:ilvl w:val="0"/>
          <w:numId w:val="20"/>
        </w:numPr>
        <w:rPr>
          <w:bCs/>
          <w:iCs/>
          <w:sz w:val="16"/>
          <w:szCs w:val="20"/>
          <w:lang w:val="ru-RU"/>
        </w:rPr>
      </w:pPr>
      <w:r w:rsidRPr="00B7364A">
        <w:rPr>
          <w:bCs/>
          <w:iCs/>
          <w:sz w:val="16"/>
          <w:szCs w:val="20"/>
          <w:lang w:val="ru-RU"/>
        </w:rPr>
        <w:t xml:space="preserve">Установите фильтр и картридж после очистки. </w:t>
      </w:r>
    </w:p>
    <w:p w14:paraId="4B02FD23" w14:textId="196158A9" w:rsidR="00C9374B" w:rsidRPr="00B7364A" w:rsidRDefault="00C9374B" w:rsidP="00C9374B">
      <w:pPr>
        <w:pStyle w:val="af3"/>
        <w:numPr>
          <w:ilvl w:val="0"/>
          <w:numId w:val="20"/>
        </w:numPr>
        <w:rPr>
          <w:bCs/>
          <w:iCs/>
          <w:sz w:val="16"/>
          <w:szCs w:val="20"/>
        </w:rPr>
      </w:pPr>
      <w:r w:rsidRPr="00B7364A">
        <w:rPr>
          <w:bCs/>
          <w:iCs/>
          <w:sz w:val="16"/>
          <w:szCs w:val="20"/>
        </w:rPr>
        <w:t>Включите питание.</w:t>
      </w:r>
    </w:p>
    <w:p w14:paraId="189D6A58" w14:textId="77777777" w:rsidR="0032460A" w:rsidRPr="00B7364A" w:rsidRDefault="0032460A" w:rsidP="00CD5A31">
      <w:pPr>
        <w:numPr>
          <w:ilvl w:val="0"/>
          <w:numId w:val="13"/>
        </w:numPr>
        <w:ind w:left="0" w:firstLine="357"/>
        <w:rPr>
          <w:rFonts w:ascii="Times New Roman" w:hAnsi="Times New Roman"/>
          <w:bCs/>
          <w:i/>
          <w:iCs/>
          <w:sz w:val="16"/>
          <w:szCs w:val="20"/>
        </w:rPr>
      </w:pPr>
      <w:r w:rsidRPr="00B7364A">
        <w:rPr>
          <w:rFonts w:ascii="Times New Roman" w:hAnsi="Times New Roman"/>
          <w:bCs/>
          <w:i/>
          <w:iCs/>
          <w:sz w:val="16"/>
          <w:szCs w:val="20"/>
        </w:rPr>
        <w:t>Дезинфекция.</w:t>
      </w:r>
    </w:p>
    <w:p w14:paraId="6A056E95" w14:textId="77777777" w:rsidR="0032460A" w:rsidRPr="00B7364A" w:rsidRDefault="0032460A" w:rsidP="00D56B69">
      <w:pPr>
        <w:ind w:firstLine="357"/>
        <w:rPr>
          <w:rFonts w:ascii="Times New Roman" w:hAnsi="Times New Roman"/>
          <w:bCs/>
          <w:iCs/>
          <w:sz w:val="16"/>
          <w:szCs w:val="20"/>
        </w:rPr>
      </w:pPr>
      <w:r w:rsidRPr="00B7364A">
        <w:rPr>
          <w:rFonts w:ascii="Times New Roman" w:hAnsi="Times New Roman"/>
          <w:bCs/>
          <w:iCs/>
          <w:sz w:val="16"/>
          <w:szCs w:val="20"/>
        </w:rPr>
        <w:t>Предназначена для обеззараживания воды с помощью специальных дезинфицирующих средств.</w:t>
      </w:r>
    </w:p>
    <w:p w14:paraId="6D70484E" w14:textId="278E8531" w:rsidR="0032460A" w:rsidRPr="00B7364A" w:rsidRDefault="0032460A" w:rsidP="00D56B69">
      <w:pPr>
        <w:ind w:firstLine="357"/>
        <w:rPr>
          <w:rFonts w:ascii="Times New Roman" w:hAnsi="Times New Roman"/>
          <w:bCs/>
          <w:iCs/>
          <w:sz w:val="16"/>
          <w:szCs w:val="20"/>
        </w:rPr>
      </w:pPr>
      <w:r w:rsidRPr="00B7364A">
        <w:rPr>
          <w:rFonts w:ascii="Times New Roman" w:hAnsi="Times New Roman"/>
          <w:bCs/>
          <w:iCs/>
          <w:sz w:val="16"/>
          <w:szCs w:val="20"/>
        </w:rPr>
        <w:t xml:space="preserve">Система дезинфекции состоит из бака с дезинфицирующим составом. </w:t>
      </w:r>
    </w:p>
    <w:p w14:paraId="28FD7B07" w14:textId="5C6A4298" w:rsidR="001771FA" w:rsidRPr="00B7364A" w:rsidRDefault="001771FA" w:rsidP="00D56B69">
      <w:pPr>
        <w:ind w:firstLine="357"/>
        <w:rPr>
          <w:rFonts w:ascii="Times New Roman" w:hAnsi="Times New Roman"/>
          <w:bCs/>
          <w:iCs/>
          <w:sz w:val="16"/>
          <w:szCs w:val="20"/>
        </w:rPr>
      </w:pPr>
      <w:r w:rsidRPr="00B7364A">
        <w:rPr>
          <w:rFonts w:ascii="Times New Roman" w:hAnsi="Times New Roman"/>
          <w:b/>
          <w:iCs/>
          <w:sz w:val="16"/>
          <w:szCs w:val="20"/>
        </w:rPr>
        <w:t>ВНИМАНИЕ!</w:t>
      </w:r>
      <w:r w:rsidRPr="00B7364A">
        <w:rPr>
          <w:rFonts w:ascii="Times New Roman" w:hAnsi="Times New Roman"/>
          <w:bCs/>
          <w:iCs/>
          <w:sz w:val="16"/>
          <w:szCs w:val="20"/>
        </w:rPr>
        <w:t xml:space="preserve"> После добавления дезинфицирующего средства не закрывайте минибассейн крышкой в течение 30 минут.</w:t>
      </w:r>
    </w:p>
    <w:p w14:paraId="6F77662D" w14:textId="5F6326A2" w:rsidR="001771FA" w:rsidRPr="00B7364A" w:rsidRDefault="001771FA" w:rsidP="00D56B69">
      <w:pPr>
        <w:ind w:firstLine="357"/>
        <w:rPr>
          <w:rFonts w:ascii="Times New Roman" w:hAnsi="Times New Roman"/>
          <w:bCs/>
          <w:iCs/>
          <w:sz w:val="16"/>
          <w:szCs w:val="20"/>
        </w:rPr>
      </w:pPr>
      <w:r w:rsidRPr="00B7364A">
        <w:rPr>
          <w:rFonts w:ascii="Times New Roman" w:hAnsi="Times New Roman"/>
          <w:bCs/>
          <w:iCs/>
          <w:sz w:val="16"/>
          <w:szCs w:val="20"/>
        </w:rPr>
        <w:t>Вода в минибассейне должна проходить профессиональную проверку не реже одного раза в месяц, рекомендуется, чтобы конечный пользователь проверял воду еженедельно. При добавлении химикатов в минибассейн убедитесь, что насосы работают, и дайте химикатам смешаться в течение 20-30 минут. Протестируйте воду после того, как химикаты будут в достаточной степени перемешаны с водой.</w:t>
      </w:r>
    </w:p>
    <w:p w14:paraId="16702371" w14:textId="201D534F" w:rsidR="00EE1632" w:rsidRPr="00B7364A" w:rsidRDefault="00EE1632" w:rsidP="00D56B69">
      <w:pPr>
        <w:ind w:firstLine="357"/>
        <w:rPr>
          <w:rFonts w:ascii="Times New Roman" w:hAnsi="Times New Roman"/>
          <w:bCs/>
          <w:iCs/>
          <w:sz w:val="16"/>
          <w:szCs w:val="20"/>
        </w:rPr>
      </w:pPr>
      <w:r w:rsidRPr="00B7364A">
        <w:rPr>
          <w:rFonts w:ascii="Times New Roman" w:hAnsi="Times New Roman"/>
          <w:bCs/>
          <w:iCs/>
          <w:sz w:val="16"/>
          <w:szCs w:val="20"/>
        </w:rPr>
        <w:t xml:space="preserve">Низкий уровень рН (ниже 7,2) приводит к более быстрому рассеиванию дезинфицирующих средств, усилению коррозии поверхностей и оборудования и может вызвать раздражение воды у посетителей. При высоком уровне рН (выше 7,6) хлорирующие дезинфицирующие средства становятся менее эффективными, на поверхностях и оборудовании может </w:t>
      </w:r>
      <w:r w:rsidRPr="00B7364A">
        <w:rPr>
          <w:rFonts w:ascii="Times New Roman" w:hAnsi="Times New Roman"/>
          <w:bCs/>
          <w:iCs/>
          <w:sz w:val="16"/>
          <w:szCs w:val="20"/>
        </w:rPr>
        <w:lastRenderedPageBreak/>
        <w:t>образовываться накипь, вода может помутнеть и может сократиться время работы фильтров.</w:t>
      </w:r>
    </w:p>
    <w:p w14:paraId="662BEA53" w14:textId="400EDF22" w:rsidR="00EE1632" w:rsidRPr="00B7364A" w:rsidRDefault="00EE1632" w:rsidP="00EE1632">
      <w:pPr>
        <w:ind w:firstLine="357"/>
        <w:rPr>
          <w:rFonts w:ascii="Times New Roman" w:hAnsi="Times New Roman"/>
          <w:bCs/>
          <w:iCs/>
          <w:sz w:val="16"/>
          <w:szCs w:val="20"/>
        </w:rPr>
      </w:pPr>
      <w:r w:rsidRPr="00B7364A">
        <w:rPr>
          <w:rFonts w:ascii="Times New Roman" w:hAnsi="Times New Roman"/>
          <w:b/>
          <w:iCs/>
          <w:sz w:val="16"/>
          <w:szCs w:val="20"/>
        </w:rPr>
        <w:t>ВНИМАНИЕ!</w:t>
      </w:r>
      <w:r w:rsidRPr="00B7364A">
        <w:rPr>
          <w:rFonts w:ascii="Times New Roman" w:hAnsi="Times New Roman"/>
          <w:bCs/>
          <w:iCs/>
          <w:sz w:val="16"/>
          <w:szCs w:val="20"/>
        </w:rPr>
        <w:t xml:space="preserve"> Уровень pH определяет кислотность и щелочность: значения выше 7 являются щелочными, а ниже 7 - кислыми. Рекомендуется использовать показатель </w:t>
      </w:r>
      <w:r w:rsidRPr="00B7364A">
        <w:rPr>
          <w:rFonts w:ascii="Times New Roman" w:hAnsi="Times New Roman"/>
          <w:bCs/>
          <w:iCs/>
          <w:sz w:val="16"/>
          <w:szCs w:val="20"/>
          <w:lang w:val="en-US"/>
        </w:rPr>
        <w:t>p</w:t>
      </w:r>
      <w:r w:rsidRPr="00B7364A">
        <w:rPr>
          <w:rFonts w:ascii="Times New Roman" w:hAnsi="Times New Roman"/>
          <w:bCs/>
          <w:iCs/>
          <w:sz w:val="16"/>
          <w:szCs w:val="20"/>
        </w:rPr>
        <w:t xml:space="preserve">H от 7,2 до 7,6. Пожалуйста, следите за поддержанием правильного уровня </w:t>
      </w:r>
      <w:r w:rsidRPr="00B7364A">
        <w:rPr>
          <w:rFonts w:ascii="Times New Roman" w:hAnsi="Times New Roman"/>
          <w:bCs/>
          <w:iCs/>
          <w:sz w:val="16"/>
          <w:szCs w:val="20"/>
          <w:lang w:val="en-US"/>
        </w:rPr>
        <w:t>pH</w:t>
      </w:r>
      <w:r w:rsidRPr="00B7364A">
        <w:rPr>
          <w:rFonts w:ascii="Times New Roman" w:hAnsi="Times New Roman"/>
          <w:bCs/>
          <w:iCs/>
          <w:sz w:val="16"/>
          <w:szCs w:val="20"/>
        </w:rPr>
        <w:t xml:space="preserve">, так как гарантия вашего минибассейна не распространяется на любые повреждения, вызванные недостаточным уровнем </w:t>
      </w:r>
      <w:r w:rsidRPr="00B7364A">
        <w:rPr>
          <w:rFonts w:ascii="Times New Roman" w:hAnsi="Times New Roman"/>
          <w:bCs/>
          <w:iCs/>
          <w:sz w:val="16"/>
          <w:szCs w:val="20"/>
          <w:lang w:val="en-US"/>
        </w:rPr>
        <w:t>p</w:t>
      </w:r>
      <w:r w:rsidRPr="00B7364A">
        <w:rPr>
          <w:rFonts w:ascii="Times New Roman" w:hAnsi="Times New Roman"/>
          <w:bCs/>
          <w:iCs/>
          <w:sz w:val="16"/>
          <w:szCs w:val="20"/>
        </w:rPr>
        <w:t>H.</w:t>
      </w:r>
    </w:p>
    <w:p w14:paraId="45AE5B6C" w14:textId="77777777" w:rsidR="00EE1632" w:rsidRPr="00B7364A" w:rsidRDefault="00EE1632" w:rsidP="00EE1632">
      <w:pPr>
        <w:ind w:firstLine="357"/>
        <w:rPr>
          <w:rFonts w:ascii="Times New Roman" w:hAnsi="Times New Roman"/>
          <w:bCs/>
          <w:iCs/>
          <w:sz w:val="16"/>
          <w:szCs w:val="20"/>
        </w:rPr>
      </w:pPr>
      <w:r w:rsidRPr="00B7364A">
        <w:rPr>
          <w:rFonts w:ascii="Times New Roman" w:hAnsi="Times New Roman"/>
          <w:bCs/>
          <w:iCs/>
          <w:sz w:val="16"/>
          <w:szCs w:val="20"/>
        </w:rPr>
        <w:t>Ежедневно проверяйте уровень pH воды в минибассейне с помощью рН-тестера. (не входит в комплект поставки).</w:t>
      </w:r>
    </w:p>
    <w:p w14:paraId="1D140C52" w14:textId="77777777" w:rsidR="00EE1632" w:rsidRPr="00B7364A" w:rsidRDefault="00EE1632" w:rsidP="00EE1632">
      <w:pPr>
        <w:ind w:firstLine="357"/>
        <w:rPr>
          <w:rFonts w:ascii="Times New Roman" w:hAnsi="Times New Roman"/>
          <w:bCs/>
          <w:iCs/>
          <w:sz w:val="16"/>
          <w:szCs w:val="20"/>
        </w:rPr>
      </w:pPr>
      <w:r w:rsidRPr="00B7364A">
        <w:rPr>
          <w:rFonts w:ascii="Times New Roman" w:hAnsi="Times New Roman"/>
          <w:bCs/>
          <w:iCs/>
          <w:sz w:val="16"/>
          <w:szCs w:val="20"/>
        </w:rPr>
        <w:t xml:space="preserve">Если уровень pH превышает вышеуказанные показатели, временно не заходите в минибассейн. Подождите два часа и повторите тест pH. </w:t>
      </w:r>
    </w:p>
    <w:p w14:paraId="73E4AF5D" w14:textId="77777777" w:rsidR="00EE1632" w:rsidRPr="00B7364A" w:rsidRDefault="00EE1632" w:rsidP="00EE1632">
      <w:pPr>
        <w:ind w:firstLine="357"/>
        <w:rPr>
          <w:rFonts w:ascii="Times New Roman" w:hAnsi="Times New Roman"/>
          <w:bCs/>
          <w:iCs/>
          <w:sz w:val="16"/>
          <w:szCs w:val="20"/>
        </w:rPr>
      </w:pPr>
      <w:r w:rsidRPr="00B7364A">
        <w:rPr>
          <w:rFonts w:ascii="Times New Roman" w:hAnsi="Times New Roman"/>
          <w:bCs/>
          <w:iCs/>
          <w:sz w:val="16"/>
          <w:szCs w:val="20"/>
        </w:rPr>
        <w:t>Если уровень pH ниже указанных выше показателей, дайте насосам поработать. Подождите два часа и повторите измерение pH.</w:t>
      </w:r>
    </w:p>
    <w:p w14:paraId="5BB9F597" w14:textId="3982A4A4" w:rsidR="00EE1632" w:rsidRPr="00B7364A" w:rsidRDefault="00EE1632" w:rsidP="00EE1632">
      <w:pPr>
        <w:ind w:firstLine="357"/>
        <w:rPr>
          <w:rFonts w:ascii="Times New Roman" w:hAnsi="Times New Roman"/>
          <w:bCs/>
          <w:iCs/>
          <w:sz w:val="16"/>
          <w:szCs w:val="20"/>
        </w:rPr>
      </w:pPr>
      <w:r w:rsidRPr="00B7364A">
        <w:rPr>
          <w:rFonts w:ascii="Times New Roman" w:hAnsi="Times New Roman"/>
          <w:bCs/>
          <w:iCs/>
          <w:sz w:val="16"/>
          <w:szCs w:val="20"/>
        </w:rPr>
        <w:t>Если с помощью вышеуказанных средств невозможно поддерживать надлежащий уровень pH, пожалуйста, добавьте в воду соответствующее количество реагента для поддержания кислотно-щелочного баланса, снимите защитную крышку, оставьте смесь на 20 минут, затем повторно проведите тест на pH.</w:t>
      </w:r>
    </w:p>
    <w:p w14:paraId="31D590C5" w14:textId="052FCBF7" w:rsidR="00A0366A" w:rsidRPr="00B7364A" w:rsidRDefault="00A0366A" w:rsidP="00A0366A">
      <w:pPr>
        <w:numPr>
          <w:ilvl w:val="0"/>
          <w:numId w:val="13"/>
        </w:numPr>
        <w:ind w:left="0" w:firstLine="357"/>
        <w:rPr>
          <w:rFonts w:ascii="Times New Roman" w:hAnsi="Times New Roman"/>
          <w:bCs/>
          <w:i/>
          <w:iCs/>
          <w:sz w:val="16"/>
          <w:szCs w:val="20"/>
        </w:rPr>
      </w:pPr>
      <w:r w:rsidRPr="00B7364A">
        <w:rPr>
          <w:rFonts w:ascii="Times New Roman" w:hAnsi="Times New Roman"/>
          <w:bCs/>
          <w:i/>
          <w:iCs/>
          <w:sz w:val="16"/>
          <w:szCs w:val="20"/>
        </w:rPr>
        <w:t>Обеззараживание воды</w:t>
      </w:r>
    </w:p>
    <w:p w14:paraId="78ED62D4" w14:textId="77777777" w:rsidR="00A0366A" w:rsidRPr="00B7364A" w:rsidRDefault="00A0366A" w:rsidP="00A0366A">
      <w:pPr>
        <w:ind w:firstLine="357"/>
        <w:rPr>
          <w:rFonts w:ascii="Times New Roman" w:hAnsi="Times New Roman"/>
          <w:bCs/>
          <w:iCs/>
          <w:sz w:val="16"/>
          <w:szCs w:val="20"/>
        </w:rPr>
      </w:pPr>
      <w:r w:rsidRPr="00B7364A">
        <w:rPr>
          <w:rFonts w:ascii="Times New Roman" w:hAnsi="Times New Roman"/>
          <w:bCs/>
          <w:iCs/>
          <w:sz w:val="16"/>
          <w:szCs w:val="20"/>
        </w:rPr>
        <w:t>Дезинфекция воды имеет первостепенное значение для уничтожения водорослей, бактерий и других организмов, которые могут развиваться в воде.  Однако чрезмерная дезинфекция может вызвать раздражение кожи и глаз.</w:t>
      </w:r>
    </w:p>
    <w:p w14:paraId="45F55EC5" w14:textId="1F0859E4" w:rsidR="00A0366A" w:rsidRPr="00B7364A" w:rsidRDefault="00A0366A" w:rsidP="00A0366A">
      <w:pPr>
        <w:ind w:firstLine="357"/>
        <w:rPr>
          <w:rFonts w:ascii="Times New Roman" w:hAnsi="Times New Roman"/>
          <w:bCs/>
          <w:iCs/>
          <w:sz w:val="16"/>
          <w:szCs w:val="20"/>
        </w:rPr>
      </w:pPr>
      <w:r w:rsidRPr="00B7364A">
        <w:rPr>
          <w:rFonts w:ascii="Times New Roman" w:hAnsi="Times New Roman"/>
          <w:bCs/>
          <w:iCs/>
          <w:sz w:val="16"/>
          <w:szCs w:val="20"/>
          <w:u w:val="single"/>
        </w:rPr>
        <w:t>Таблетки с бромидом</w:t>
      </w:r>
      <w:r w:rsidRPr="00B7364A">
        <w:rPr>
          <w:rFonts w:ascii="Times New Roman" w:hAnsi="Times New Roman"/>
          <w:bCs/>
          <w:iCs/>
          <w:sz w:val="16"/>
          <w:szCs w:val="20"/>
        </w:rPr>
        <w:t>: являются подходящим дезинфицирующим средством для воды в минибассейне. Этот продукт помещается в фильтр предварительной очистки и постепенно растворяется.</w:t>
      </w:r>
    </w:p>
    <w:p w14:paraId="714179DD" w14:textId="77777777" w:rsidR="00A0366A" w:rsidRPr="00B7364A" w:rsidRDefault="00A0366A" w:rsidP="00A0366A">
      <w:pPr>
        <w:ind w:firstLine="357"/>
        <w:rPr>
          <w:rFonts w:ascii="Times New Roman" w:hAnsi="Times New Roman"/>
          <w:bCs/>
          <w:iCs/>
          <w:sz w:val="16"/>
          <w:szCs w:val="20"/>
        </w:rPr>
      </w:pPr>
      <w:r w:rsidRPr="00B7364A">
        <w:rPr>
          <w:rFonts w:ascii="Times New Roman" w:hAnsi="Times New Roman"/>
          <w:bCs/>
          <w:iCs/>
          <w:sz w:val="16"/>
          <w:szCs w:val="20"/>
        </w:rPr>
        <w:t>Ежедневно проверяйте уровень остаточного бромида с помощью набора анализаторов Br. Рекомендуемый уровень остаточного бромида составляет от 2,2 до 3,3 частей на миллион.</w:t>
      </w:r>
    </w:p>
    <w:p w14:paraId="2F3A8F57" w14:textId="7F4D8981" w:rsidR="00A0366A" w:rsidRPr="00B7364A" w:rsidRDefault="00A0366A" w:rsidP="00A0366A">
      <w:pPr>
        <w:ind w:firstLine="357"/>
        <w:rPr>
          <w:rFonts w:ascii="Times New Roman" w:hAnsi="Times New Roman"/>
          <w:bCs/>
          <w:iCs/>
          <w:sz w:val="16"/>
          <w:szCs w:val="20"/>
        </w:rPr>
      </w:pPr>
      <w:r w:rsidRPr="00B7364A">
        <w:rPr>
          <w:rFonts w:ascii="Times New Roman" w:hAnsi="Times New Roman"/>
          <w:bCs/>
          <w:iCs/>
          <w:sz w:val="16"/>
          <w:szCs w:val="20"/>
          <w:u w:val="single"/>
        </w:rPr>
        <w:t>Дезинфекция ОЗОНОМ</w:t>
      </w:r>
      <w:r w:rsidRPr="00B7364A">
        <w:rPr>
          <w:rFonts w:ascii="Times New Roman" w:hAnsi="Times New Roman"/>
          <w:bCs/>
          <w:iCs/>
          <w:sz w:val="16"/>
          <w:szCs w:val="20"/>
        </w:rPr>
        <w:t>: озон или O</w:t>
      </w:r>
      <w:r w:rsidRPr="00B7364A">
        <w:rPr>
          <w:rFonts w:ascii="Times New Roman" w:hAnsi="Times New Roman"/>
          <w:bCs/>
          <w:iCs/>
          <w:sz w:val="16"/>
          <w:szCs w:val="20"/>
          <w:vertAlign w:val="subscript"/>
        </w:rPr>
        <w:t>3</w:t>
      </w:r>
      <w:r w:rsidRPr="00B7364A">
        <w:rPr>
          <w:rFonts w:ascii="Times New Roman" w:hAnsi="Times New Roman"/>
          <w:bCs/>
          <w:iCs/>
          <w:sz w:val="16"/>
          <w:szCs w:val="20"/>
        </w:rPr>
        <w:t>, является и окисляющим химический состав, который очень эффективен для обеззараживания воды. Главное преимущество озона в том, что он не оставляет химических следов и не имеет запаха. Как правило, минибассейн оснащен 1 генератором озона, который вырабатывает ионы из кислорода в атмосфере. Это</w:t>
      </w:r>
      <w:r w:rsidR="00383D99" w:rsidRPr="00B7364A">
        <w:rPr>
          <w:rFonts w:ascii="Times New Roman" w:hAnsi="Times New Roman"/>
          <w:bCs/>
          <w:iCs/>
          <w:sz w:val="16"/>
          <w:szCs w:val="20"/>
        </w:rPr>
        <w:t xml:space="preserve"> </w:t>
      </w:r>
      <w:r w:rsidRPr="00B7364A">
        <w:rPr>
          <w:rFonts w:ascii="Times New Roman" w:hAnsi="Times New Roman"/>
          <w:bCs/>
          <w:iCs/>
          <w:sz w:val="16"/>
          <w:szCs w:val="20"/>
        </w:rPr>
        <w:t>автоматический процесс, и полученный продукт впрыскивается в</w:t>
      </w:r>
      <w:r w:rsidR="00383D99" w:rsidRPr="00B7364A">
        <w:rPr>
          <w:rFonts w:ascii="Times New Roman" w:hAnsi="Times New Roman"/>
          <w:bCs/>
          <w:iCs/>
          <w:sz w:val="16"/>
          <w:szCs w:val="20"/>
        </w:rPr>
        <w:t xml:space="preserve"> </w:t>
      </w:r>
      <w:r w:rsidRPr="00B7364A">
        <w:rPr>
          <w:rFonts w:ascii="Times New Roman" w:hAnsi="Times New Roman"/>
          <w:bCs/>
          <w:iCs/>
          <w:sz w:val="16"/>
          <w:szCs w:val="20"/>
        </w:rPr>
        <w:t>воду через озоновые форсунки. Рекомендуется проводить озоновую дезинфекцию</w:t>
      </w:r>
      <w:r w:rsidR="00383D99" w:rsidRPr="00B7364A">
        <w:rPr>
          <w:rFonts w:ascii="Times New Roman" w:hAnsi="Times New Roman"/>
          <w:bCs/>
          <w:iCs/>
          <w:sz w:val="16"/>
          <w:szCs w:val="20"/>
        </w:rPr>
        <w:t xml:space="preserve"> </w:t>
      </w:r>
      <w:r w:rsidRPr="00B7364A">
        <w:rPr>
          <w:rFonts w:ascii="Times New Roman" w:hAnsi="Times New Roman"/>
          <w:bCs/>
          <w:iCs/>
          <w:sz w:val="16"/>
          <w:szCs w:val="20"/>
        </w:rPr>
        <w:t>дважды в день продолжительность</w:t>
      </w:r>
      <w:r w:rsidR="00383D99" w:rsidRPr="00B7364A">
        <w:rPr>
          <w:rFonts w:ascii="Times New Roman" w:hAnsi="Times New Roman"/>
          <w:bCs/>
          <w:iCs/>
          <w:sz w:val="16"/>
          <w:szCs w:val="20"/>
        </w:rPr>
        <w:t>ю 1-2 часа. Таким образом можно получить идеальный эффект дезинфекции и продлить срок службы генератора озона.</w:t>
      </w:r>
    </w:p>
    <w:p w14:paraId="0BA5FB66" w14:textId="152661E8" w:rsidR="00E87CD9" w:rsidRPr="00B7364A" w:rsidRDefault="00E87CD9" w:rsidP="00E87CD9">
      <w:pPr>
        <w:ind w:firstLine="357"/>
        <w:rPr>
          <w:rFonts w:ascii="Times New Roman" w:hAnsi="Times New Roman"/>
          <w:bCs/>
          <w:iCs/>
          <w:sz w:val="16"/>
          <w:szCs w:val="20"/>
          <w:u w:val="single"/>
        </w:rPr>
      </w:pPr>
      <w:r w:rsidRPr="00B7364A">
        <w:rPr>
          <w:rFonts w:ascii="Times New Roman" w:hAnsi="Times New Roman"/>
          <w:bCs/>
          <w:iCs/>
          <w:sz w:val="16"/>
          <w:szCs w:val="20"/>
          <w:u w:val="single"/>
        </w:rPr>
        <w:t>Применение других специальных химических продуктов</w:t>
      </w:r>
    </w:p>
    <w:p w14:paraId="620CAE69" w14:textId="774BE5FF" w:rsidR="00E87CD9" w:rsidRPr="00B7364A" w:rsidRDefault="00E87CD9" w:rsidP="00E87CD9">
      <w:pPr>
        <w:ind w:firstLine="357"/>
        <w:rPr>
          <w:rFonts w:ascii="Times New Roman" w:hAnsi="Times New Roman"/>
          <w:bCs/>
          <w:iCs/>
          <w:sz w:val="16"/>
          <w:szCs w:val="20"/>
        </w:rPr>
      </w:pPr>
      <w:r w:rsidRPr="00B7364A">
        <w:rPr>
          <w:rFonts w:ascii="Times New Roman" w:hAnsi="Times New Roman"/>
          <w:bCs/>
          <w:iCs/>
          <w:sz w:val="16"/>
          <w:szCs w:val="20"/>
        </w:rPr>
        <w:t>Помимо регулирования pH и вышеупомянутых способов дезинфекции, существуют некоторые чистящие средства, которые можно использовать в воде для минибассейна;</w:t>
      </w:r>
    </w:p>
    <w:p w14:paraId="1B8BCCA9" w14:textId="65078A5B" w:rsidR="00E87CD9" w:rsidRPr="00B7364A" w:rsidRDefault="00E87CD9" w:rsidP="00E87CD9">
      <w:pPr>
        <w:ind w:firstLine="357"/>
        <w:rPr>
          <w:rFonts w:ascii="Times New Roman" w:hAnsi="Times New Roman"/>
          <w:bCs/>
          <w:iCs/>
          <w:sz w:val="16"/>
          <w:szCs w:val="20"/>
        </w:rPr>
      </w:pPr>
      <w:r w:rsidRPr="00B7364A">
        <w:rPr>
          <w:rFonts w:ascii="Times New Roman" w:hAnsi="Times New Roman"/>
          <w:bCs/>
          <w:i/>
          <w:sz w:val="16"/>
          <w:szCs w:val="20"/>
        </w:rPr>
        <w:t>ПРОТИВ НАКИПИ</w:t>
      </w:r>
      <w:r w:rsidRPr="00B7364A">
        <w:rPr>
          <w:rFonts w:ascii="Times New Roman" w:hAnsi="Times New Roman"/>
          <w:bCs/>
          <w:iCs/>
          <w:sz w:val="16"/>
          <w:szCs w:val="20"/>
        </w:rPr>
        <w:t>: может использоваться для предотвращения/уменьшения осаждения солей кальция (накипи), особенно в зонах с жесткой водой. Используйте его раз в неделю и при каждом обновлении воды.</w:t>
      </w:r>
    </w:p>
    <w:p w14:paraId="5D37330E" w14:textId="02180176" w:rsidR="00E87CD9" w:rsidRPr="00B7364A" w:rsidRDefault="00E87CD9" w:rsidP="00E87CD9">
      <w:pPr>
        <w:ind w:firstLine="357"/>
        <w:rPr>
          <w:rFonts w:ascii="Times New Roman" w:hAnsi="Times New Roman"/>
          <w:bCs/>
          <w:iCs/>
          <w:sz w:val="16"/>
          <w:szCs w:val="20"/>
        </w:rPr>
      </w:pPr>
      <w:r w:rsidRPr="00B7364A">
        <w:rPr>
          <w:rFonts w:ascii="Times New Roman" w:hAnsi="Times New Roman"/>
          <w:bCs/>
          <w:i/>
          <w:sz w:val="16"/>
          <w:szCs w:val="20"/>
        </w:rPr>
        <w:t>АЛЬГИЦИД для минибассейна</w:t>
      </w:r>
      <w:r w:rsidRPr="00B7364A">
        <w:rPr>
          <w:rFonts w:ascii="Times New Roman" w:hAnsi="Times New Roman"/>
          <w:bCs/>
          <w:iCs/>
          <w:sz w:val="16"/>
          <w:szCs w:val="20"/>
        </w:rPr>
        <w:t>: чтобы предотвратить рост водорослей в воде, используйте его раз в неделю и при каждом обновлении воды.</w:t>
      </w:r>
    </w:p>
    <w:p w14:paraId="58DF507B" w14:textId="42B2F5E6" w:rsidR="00E87CD9" w:rsidRPr="00B7364A" w:rsidRDefault="00E87CD9" w:rsidP="00E87CD9">
      <w:pPr>
        <w:ind w:firstLine="357"/>
        <w:rPr>
          <w:rFonts w:ascii="Times New Roman" w:hAnsi="Times New Roman"/>
          <w:bCs/>
          <w:iCs/>
          <w:sz w:val="16"/>
          <w:szCs w:val="20"/>
        </w:rPr>
      </w:pPr>
      <w:r w:rsidRPr="00B7364A">
        <w:rPr>
          <w:rFonts w:ascii="Times New Roman" w:hAnsi="Times New Roman"/>
          <w:bCs/>
          <w:i/>
          <w:sz w:val="16"/>
          <w:szCs w:val="20"/>
        </w:rPr>
        <w:t>ПЕНОГАСИТЕЛЬ</w:t>
      </w:r>
      <w:r w:rsidRPr="00B7364A">
        <w:rPr>
          <w:rFonts w:ascii="Times New Roman" w:hAnsi="Times New Roman"/>
          <w:bCs/>
          <w:iCs/>
          <w:sz w:val="16"/>
          <w:szCs w:val="20"/>
        </w:rPr>
        <w:t>: предотвращает выпадение солей кальция (накипи), используйте его раз в неделю и при каждом обновлении воды.</w:t>
      </w:r>
    </w:p>
    <w:p w14:paraId="1D8B7B9B" w14:textId="77777777" w:rsidR="00E87CD9" w:rsidRPr="00B7364A" w:rsidRDefault="00E87CD9" w:rsidP="00E87CD9">
      <w:pPr>
        <w:ind w:firstLine="357"/>
        <w:rPr>
          <w:rFonts w:ascii="Times New Roman" w:hAnsi="Times New Roman"/>
          <w:b/>
          <w:iCs/>
          <w:sz w:val="16"/>
          <w:szCs w:val="20"/>
        </w:rPr>
      </w:pPr>
      <w:r w:rsidRPr="00B7364A">
        <w:rPr>
          <w:rFonts w:ascii="Times New Roman" w:hAnsi="Times New Roman"/>
          <w:b/>
          <w:iCs/>
          <w:sz w:val="16"/>
          <w:szCs w:val="20"/>
        </w:rPr>
        <w:t xml:space="preserve">ВНИМАНИЕ! </w:t>
      </w:r>
    </w:p>
    <w:p w14:paraId="429264D3" w14:textId="77777777" w:rsidR="00E87CD9" w:rsidRPr="00F6731A" w:rsidRDefault="00E87CD9" w:rsidP="00E87CD9">
      <w:pPr>
        <w:pStyle w:val="af3"/>
        <w:numPr>
          <w:ilvl w:val="0"/>
          <w:numId w:val="19"/>
        </w:numPr>
        <w:rPr>
          <w:bCs/>
          <w:iCs/>
          <w:sz w:val="16"/>
          <w:szCs w:val="20"/>
          <w:lang w:val="ru-RU"/>
        </w:rPr>
      </w:pPr>
      <w:r w:rsidRPr="00F6731A">
        <w:rPr>
          <w:bCs/>
          <w:iCs/>
          <w:sz w:val="16"/>
          <w:szCs w:val="20"/>
          <w:lang w:val="ru-RU"/>
        </w:rPr>
        <w:t xml:space="preserve">Добавьте в воду необходимое количество воды, как указано в инструкции к конкретному средству. </w:t>
      </w:r>
    </w:p>
    <w:p w14:paraId="0674AB20" w14:textId="77777777" w:rsidR="00E87CD9" w:rsidRPr="00F6731A" w:rsidRDefault="00E87CD9" w:rsidP="00E87CD9">
      <w:pPr>
        <w:pStyle w:val="af3"/>
        <w:numPr>
          <w:ilvl w:val="0"/>
          <w:numId w:val="19"/>
        </w:numPr>
        <w:rPr>
          <w:bCs/>
          <w:iCs/>
          <w:sz w:val="16"/>
          <w:szCs w:val="20"/>
          <w:lang w:val="ru-RU"/>
        </w:rPr>
      </w:pPr>
      <w:r w:rsidRPr="00F6731A">
        <w:rPr>
          <w:bCs/>
          <w:iCs/>
          <w:sz w:val="16"/>
          <w:szCs w:val="20"/>
          <w:lang w:val="ru-RU"/>
        </w:rPr>
        <w:t xml:space="preserve">Не смешивайте продукты, чтобы избежать возможных реакций. </w:t>
      </w:r>
    </w:p>
    <w:p w14:paraId="51FC9EAB" w14:textId="77777777" w:rsidR="00E87CD9" w:rsidRPr="00F6731A" w:rsidRDefault="00E87CD9" w:rsidP="00E87CD9">
      <w:pPr>
        <w:pStyle w:val="af3"/>
        <w:numPr>
          <w:ilvl w:val="0"/>
          <w:numId w:val="19"/>
        </w:numPr>
        <w:rPr>
          <w:bCs/>
          <w:iCs/>
          <w:sz w:val="16"/>
          <w:szCs w:val="20"/>
          <w:lang w:val="ru-RU"/>
        </w:rPr>
      </w:pPr>
      <w:r w:rsidRPr="00F6731A">
        <w:rPr>
          <w:bCs/>
          <w:iCs/>
          <w:sz w:val="16"/>
          <w:szCs w:val="20"/>
          <w:lang w:val="ru-RU"/>
        </w:rPr>
        <w:t xml:space="preserve">Не курите при работе с этими продуктами - они могут быть огнеопасными. </w:t>
      </w:r>
    </w:p>
    <w:p w14:paraId="1437C68D" w14:textId="77777777" w:rsidR="00E87CD9" w:rsidRPr="00F6731A" w:rsidRDefault="00E87CD9" w:rsidP="00E87CD9">
      <w:pPr>
        <w:pStyle w:val="af3"/>
        <w:numPr>
          <w:ilvl w:val="0"/>
          <w:numId w:val="19"/>
        </w:numPr>
        <w:rPr>
          <w:bCs/>
          <w:iCs/>
          <w:sz w:val="16"/>
          <w:szCs w:val="20"/>
          <w:lang w:val="ru-RU"/>
        </w:rPr>
      </w:pPr>
      <w:r w:rsidRPr="00F6731A">
        <w:rPr>
          <w:bCs/>
          <w:iCs/>
          <w:sz w:val="16"/>
          <w:szCs w:val="20"/>
          <w:lang w:val="ru-RU"/>
        </w:rPr>
        <w:t xml:space="preserve">Не добавляйте химические продукты в воду, если в минибассейне кто-то есть. </w:t>
      </w:r>
    </w:p>
    <w:p w14:paraId="44E1C7AE" w14:textId="77777777" w:rsidR="00E87CD9" w:rsidRPr="00F6731A" w:rsidRDefault="00E87CD9" w:rsidP="00E87CD9">
      <w:pPr>
        <w:pStyle w:val="af3"/>
        <w:numPr>
          <w:ilvl w:val="0"/>
          <w:numId w:val="19"/>
        </w:numPr>
        <w:rPr>
          <w:bCs/>
          <w:iCs/>
          <w:sz w:val="16"/>
          <w:szCs w:val="20"/>
          <w:lang w:val="ru-RU"/>
        </w:rPr>
      </w:pPr>
      <w:r w:rsidRPr="00F6731A">
        <w:rPr>
          <w:bCs/>
          <w:iCs/>
          <w:sz w:val="16"/>
          <w:szCs w:val="20"/>
          <w:lang w:val="ru-RU"/>
        </w:rPr>
        <w:lastRenderedPageBreak/>
        <w:t xml:space="preserve">Храните плотно закрытые контейнеры в сухом, хорошо проветриваемом месте и держите эти продукты в недоступном для детей месте. </w:t>
      </w:r>
    </w:p>
    <w:p w14:paraId="7CCDA52F" w14:textId="77777777" w:rsidR="00E87CD9" w:rsidRPr="00F6731A" w:rsidRDefault="00E87CD9" w:rsidP="00E87CD9">
      <w:pPr>
        <w:pStyle w:val="af3"/>
        <w:numPr>
          <w:ilvl w:val="0"/>
          <w:numId w:val="19"/>
        </w:numPr>
        <w:rPr>
          <w:bCs/>
          <w:iCs/>
          <w:sz w:val="16"/>
          <w:szCs w:val="20"/>
          <w:lang w:val="ru-RU"/>
        </w:rPr>
      </w:pPr>
      <w:r w:rsidRPr="00F6731A">
        <w:rPr>
          <w:bCs/>
          <w:iCs/>
          <w:sz w:val="16"/>
          <w:szCs w:val="20"/>
          <w:lang w:val="ru-RU"/>
        </w:rPr>
        <w:t>Не вдыхайте химические продукты и следите за тем, чтобы они не попали в глаза, нос или рот.</w:t>
      </w:r>
    </w:p>
    <w:p w14:paraId="670EF72A" w14:textId="77777777" w:rsidR="00E87CD9" w:rsidRPr="00F6731A" w:rsidRDefault="00E87CD9" w:rsidP="00E87CD9">
      <w:pPr>
        <w:pStyle w:val="af3"/>
        <w:numPr>
          <w:ilvl w:val="0"/>
          <w:numId w:val="19"/>
        </w:numPr>
        <w:rPr>
          <w:bCs/>
          <w:iCs/>
          <w:sz w:val="16"/>
          <w:szCs w:val="20"/>
        </w:rPr>
      </w:pPr>
      <w:r w:rsidRPr="00F6731A">
        <w:rPr>
          <w:bCs/>
          <w:iCs/>
          <w:sz w:val="16"/>
          <w:szCs w:val="20"/>
        </w:rPr>
        <w:t xml:space="preserve">После использования вымойте руки. </w:t>
      </w:r>
    </w:p>
    <w:p w14:paraId="46AAC169" w14:textId="57F82E24" w:rsidR="00E87CD9" w:rsidRPr="00F6731A" w:rsidRDefault="00E87CD9" w:rsidP="00E87CD9">
      <w:pPr>
        <w:pStyle w:val="af3"/>
        <w:numPr>
          <w:ilvl w:val="0"/>
          <w:numId w:val="19"/>
        </w:numPr>
        <w:rPr>
          <w:bCs/>
          <w:iCs/>
          <w:sz w:val="16"/>
          <w:szCs w:val="20"/>
          <w:lang w:val="ru-RU"/>
        </w:rPr>
      </w:pPr>
      <w:r w:rsidRPr="00F6731A">
        <w:rPr>
          <w:bCs/>
          <w:iCs/>
          <w:sz w:val="16"/>
          <w:szCs w:val="20"/>
          <w:lang w:val="ru-RU"/>
        </w:rPr>
        <w:t>В случае несчастного случая или проглатывания следуйте инструкциям на случай возникновения чрезвычайных ситуаций, приведенным на этикетке продукта.</w:t>
      </w:r>
    </w:p>
    <w:p w14:paraId="425DA09F" w14:textId="77777777" w:rsidR="0032460A" w:rsidRPr="00B7364A" w:rsidRDefault="0032460A" w:rsidP="00CD5A31">
      <w:pPr>
        <w:numPr>
          <w:ilvl w:val="0"/>
          <w:numId w:val="13"/>
        </w:numPr>
        <w:ind w:left="0" w:firstLine="357"/>
        <w:rPr>
          <w:rFonts w:ascii="Times New Roman" w:hAnsi="Times New Roman"/>
          <w:bCs/>
          <w:i/>
          <w:iCs/>
          <w:sz w:val="16"/>
          <w:szCs w:val="20"/>
        </w:rPr>
      </w:pPr>
      <w:r w:rsidRPr="00B7364A">
        <w:rPr>
          <w:rFonts w:ascii="Times New Roman" w:hAnsi="Times New Roman"/>
          <w:bCs/>
          <w:i/>
          <w:iCs/>
          <w:sz w:val="16"/>
          <w:szCs w:val="20"/>
        </w:rPr>
        <w:t>Подогрев воды.</w:t>
      </w:r>
    </w:p>
    <w:p w14:paraId="266B513D" w14:textId="11ADFAAC" w:rsidR="000613EC" w:rsidRPr="00B7364A" w:rsidRDefault="000613EC" w:rsidP="000613EC">
      <w:pPr>
        <w:ind w:firstLine="357"/>
        <w:rPr>
          <w:rFonts w:ascii="Times New Roman" w:hAnsi="Times New Roman"/>
          <w:bCs/>
          <w:sz w:val="16"/>
          <w:szCs w:val="20"/>
        </w:rPr>
      </w:pPr>
      <w:r w:rsidRPr="00B7364A">
        <w:rPr>
          <w:rFonts w:ascii="Times New Roman" w:hAnsi="Times New Roman"/>
          <w:bCs/>
          <w:sz w:val="16"/>
          <w:szCs w:val="20"/>
        </w:rPr>
        <w:t>Для повышения эффективности нагрева, пожалуйста, выключите регулятор подачи воздуха (закрыть полностью). Вентилятор может снизить температуру воды в минибассейне.</w:t>
      </w:r>
    </w:p>
    <w:p w14:paraId="1CE7DC10" w14:textId="77777777" w:rsidR="0032460A" w:rsidRPr="00B7364A" w:rsidRDefault="0032460A" w:rsidP="00D56B69">
      <w:pPr>
        <w:ind w:firstLine="357"/>
        <w:rPr>
          <w:rFonts w:ascii="Times New Roman" w:hAnsi="Times New Roman"/>
          <w:bCs/>
          <w:iCs/>
          <w:sz w:val="16"/>
          <w:szCs w:val="20"/>
        </w:rPr>
      </w:pPr>
      <w:r w:rsidRPr="00B7364A">
        <w:rPr>
          <w:rFonts w:ascii="Times New Roman" w:hAnsi="Times New Roman"/>
          <w:bCs/>
          <w:iCs/>
          <w:sz w:val="16"/>
          <w:szCs w:val="20"/>
        </w:rPr>
        <w:t xml:space="preserve">Предназначен для поддержания заданной температуры воды в минибассейне. </w:t>
      </w:r>
    </w:p>
    <w:p w14:paraId="05F225A9" w14:textId="77777777" w:rsidR="0032460A" w:rsidRPr="00B7364A" w:rsidRDefault="0032460A" w:rsidP="00D56B69">
      <w:pPr>
        <w:ind w:firstLine="357"/>
        <w:rPr>
          <w:rFonts w:ascii="Times New Roman" w:hAnsi="Times New Roman"/>
          <w:bCs/>
          <w:i/>
          <w:iCs/>
          <w:sz w:val="16"/>
          <w:szCs w:val="20"/>
        </w:rPr>
      </w:pPr>
      <w:r w:rsidRPr="00B7364A">
        <w:rPr>
          <w:rFonts w:ascii="Times New Roman" w:hAnsi="Times New Roman"/>
          <w:bCs/>
          <w:iCs/>
          <w:sz w:val="16"/>
          <w:szCs w:val="20"/>
        </w:rPr>
        <w:t xml:space="preserve">Включение функций фильтрации и подогрева воды производятся с помощью </w:t>
      </w:r>
      <w:r w:rsidRPr="00B7364A">
        <w:rPr>
          <w:rFonts w:ascii="Times New Roman" w:hAnsi="Times New Roman"/>
          <w:bCs/>
          <w:iCs/>
          <w:sz w:val="16"/>
          <w:szCs w:val="20"/>
          <w:lang w:val="en-US"/>
        </w:rPr>
        <w:t>SPA</w:t>
      </w:r>
      <w:r w:rsidRPr="00B7364A">
        <w:rPr>
          <w:rFonts w:ascii="Times New Roman" w:hAnsi="Times New Roman"/>
          <w:bCs/>
          <w:iCs/>
          <w:sz w:val="16"/>
          <w:szCs w:val="20"/>
        </w:rPr>
        <w:t xml:space="preserve">-контроллера (см. рис. 2 и 4). </w:t>
      </w:r>
      <w:r w:rsidRPr="00B7364A">
        <w:rPr>
          <w:rFonts w:ascii="Times New Roman" w:hAnsi="Times New Roman"/>
          <w:bCs/>
          <w:i/>
          <w:iCs/>
          <w:sz w:val="16"/>
          <w:szCs w:val="20"/>
        </w:rPr>
        <w:t>Включение функции подогрева без включения функции фильтрации невозможно.</w:t>
      </w:r>
    </w:p>
    <w:p w14:paraId="359B81B0" w14:textId="77777777" w:rsidR="0032460A" w:rsidRPr="00B7364A" w:rsidRDefault="0032460A" w:rsidP="00D56B69">
      <w:pPr>
        <w:ind w:firstLine="357"/>
        <w:rPr>
          <w:rFonts w:ascii="Times New Roman" w:hAnsi="Times New Roman"/>
          <w:bCs/>
          <w:iCs/>
          <w:sz w:val="16"/>
          <w:szCs w:val="20"/>
        </w:rPr>
      </w:pPr>
      <w:r w:rsidRPr="00B7364A">
        <w:rPr>
          <w:rFonts w:ascii="Times New Roman" w:hAnsi="Times New Roman"/>
          <w:sz w:val="16"/>
          <w:szCs w:val="20"/>
        </w:rPr>
        <w:t>Схема работы водонагревателя (при установке доп. опции) составляет 10-15 минут с перерывом 5…7 мин.</w:t>
      </w:r>
    </w:p>
    <w:p w14:paraId="6069B673" w14:textId="3F6BC20F" w:rsidR="00C5328A" w:rsidRPr="00B7364A" w:rsidRDefault="0032460A" w:rsidP="00C5328A">
      <w:pPr>
        <w:ind w:firstLine="357"/>
        <w:rPr>
          <w:rFonts w:ascii="Times New Roman" w:hAnsi="Times New Roman"/>
          <w:b/>
          <w:i/>
          <w:sz w:val="16"/>
          <w:szCs w:val="20"/>
        </w:rPr>
      </w:pPr>
      <w:r w:rsidRPr="00B7364A">
        <w:rPr>
          <w:rFonts w:ascii="Times New Roman" w:hAnsi="Times New Roman"/>
          <w:b/>
          <w:sz w:val="16"/>
          <w:szCs w:val="20"/>
        </w:rPr>
        <w:t xml:space="preserve">Внимание. </w:t>
      </w:r>
      <w:r w:rsidRPr="00B7364A">
        <w:rPr>
          <w:rFonts w:ascii="Times New Roman" w:hAnsi="Times New Roman"/>
          <w:b/>
          <w:i/>
          <w:sz w:val="16"/>
          <w:szCs w:val="20"/>
        </w:rPr>
        <w:t>Запрещается включать систему фильтрации и подогрев воды во время нахождения людей в мини-бассейне.</w:t>
      </w:r>
    </w:p>
    <w:p w14:paraId="4F3ACF11" w14:textId="556D6287" w:rsidR="001B153A" w:rsidRPr="00B7364A" w:rsidRDefault="001B153A" w:rsidP="00194EB7">
      <w:pPr>
        <w:pStyle w:val="2"/>
      </w:pPr>
      <w:bookmarkStart w:id="18" w:name="_Toc207980007"/>
      <w:r w:rsidRPr="00B7364A">
        <w:t>Ступень</w:t>
      </w:r>
      <w:bookmarkEnd w:id="17"/>
      <w:r w:rsidR="00DA7356" w:rsidRPr="00B7364A">
        <w:t xml:space="preserve"> (дополнительная опция)</w:t>
      </w:r>
      <w:bookmarkEnd w:id="18"/>
    </w:p>
    <w:p w14:paraId="1E26AB26" w14:textId="40430FA6" w:rsidR="0032460A" w:rsidRPr="00B7364A" w:rsidRDefault="001B153A" w:rsidP="0032460A">
      <w:pPr>
        <w:widowControl w:val="0"/>
        <w:ind w:firstLine="426"/>
        <w:rPr>
          <w:rFonts w:ascii="Times New Roman" w:hAnsi="Times New Roman"/>
          <w:sz w:val="16"/>
        </w:rPr>
      </w:pPr>
      <w:r w:rsidRPr="00B7364A">
        <w:rPr>
          <w:rFonts w:ascii="Times New Roman" w:hAnsi="Times New Roman"/>
          <w:sz w:val="16"/>
        </w:rPr>
        <w:t>Дополнительно с минибассейном «</w:t>
      </w:r>
      <w:r w:rsidR="00F50125" w:rsidRPr="00B7364A">
        <w:rPr>
          <w:rFonts w:ascii="Times New Roman" w:hAnsi="Times New Roman"/>
          <w:sz w:val="16"/>
        </w:rPr>
        <w:t>Март</w:t>
      </w:r>
      <w:r w:rsidRPr="00B7364A">
        <w:rPr>
          <w:rFonts w:ascii="Times New Roman" w:hAnsi="Times New Roman"/>
          <w:sz w:val="16"/>
        </w:rPr>
        <w:t>» может поставляться ступень. Она предназначена для удобства входа в минибассейн и выхода из него.</w:t>
      </w:r>
      <w:bookmarkStart w:id="19" w:name="_Toc268678765"/>
    </w:p>
    <w:p w14:paraId="4C80A0D4" w14:textId="01AB21A6" w:rsidR="0032460A" w:rsidRPr="00B7364A" w:rsidRDefault="0032460A" w:rsidP="0032460A">
      <w:pPr>
        <w:pStyle w:val="ad"/>
        <w:keepNext/>
        <w:widowControl w:val="0"/>
        <w:ind w:left="284" w:firstLine="0"/>
        <w:jc w:val="right"/>
        <w:rPr>
          <w:rFonts w:ascii="Times New Roman" w:hAnsi="Times New Roman"/>
          <w:color w:val="auto"/>
          <w:sz w:val="20"/>
          <w:szCs w:val="22"/>
        </w:rPr>
      </w:pPr>
      <w:r w:rsidRPr="00B7364A">
        <w:rPr>
          <w:rFonts w:ascii="Times New Roman" w:hAnsi="Times New Roman"/>
          <w:color w:val="auto"/>
          <w:sz w:val="20"/>
          <w:szCs w:val="22"/>
        </w:rPr>
        <w:t xml:space="preserve">Рисунок </w:t>
      </w:r>
      <w:r w:rsidR="00B7364A">
        <w:rPr>
          <w:rFonts w:ascii="Times New Roman" w:hAnsi="Times New Roman"/>
          <w:color w:val="auto"/>
          <w:sz w:val="20"/>
          <w:szCs w:val="22"/>
        </w:rPr>
        <w:t>2</w:t>
      </w:r>
    </w:p>
    <w:p w14:paraId="7DA6BE8D" w14:textId="77777777" w:rsidR="0032460A" w:rsidRPr="00B7364A" w:rsidRDefault="0032460A" w:rsidP="0032460A">
      <w:pPr>
        <w:pStyle w:val="ad"/>
        <w:keepNext/>
        <w:widowControl w:val="0"/>
        <w:ind w:left="284" w:firstLine="0"/>
        <w:jc w:val="center"/>
        <w:rPr>
          <w:rFonts w:ascii="Times New Roman" w:hAnsi="Times New Roman"/>
          <w:color w:val="auto"/>
          <w:sz w:val="20"/>
          <w:szCs w:val="22"/>
        </w:rPr>
      </w:pPr>
      <w:r w:rsidRPr="00B7364A">
        <w:rPr>
          <w:rFonts w:ascii="Times New Roman" w:hAnsi="Times New Roman"/>
          <w:noProof/>
          <w:color w:val="auto"/>
          <w:sz w:val="20"/>
          <w:szCs w:val="22"/>
          <w:lang w:eastAsia="ru-RU"/>
        </w:rPr>
        <w:drawing>
          <wp:inline distT="0" distB="0" distL="0" distR="0" wp14:anchorId="3C3055C8" wp14:editId="2557B7D8">
            <wp:extent cx="2042795" cy="1219200"/>
            <wp:effectExtent l="0" t="0" r="0" b="0"/>
            <wp:docPr id="3664" name="Рисунок 3664" descr="Габаритный чертеж СТУПЕНЬ двойная из вагон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абаритный чертеж СТУПЕНЬ двойная из вагонки"/>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042795" cy="1219200"/>
                    </a:xfrm>
                    <a:prstGeom prst="rect">
                      <a:avLst/>
                    </a:prstGeom>
                    <a:noFill/>
                    <a:ln>
                      <a:noFill/>
                    </a:ln>
                  </pic:spPr>
                </pic:pic>
              </a:graphicData>
            </a:graphic>
          </wp:inline>
        </w:drawing>
      </w:r>
    </w:p>
    <w:p w14:paraId="00E929C0" w14:textId="77777777" w:rsidR="001B153A" w:rsidRPr="00B7364A" w:rsidRDefault="001B153A" w:rsidP="0032460A">
      <w:pPr>
        <w:pStyle w:val="2"/>
      </w:pPr>
      <w:bookmarkStart w:id="20" w:name="_Toc207980008"/>
      <w:r w:rsidRPr="00B7364A">
        <w:t>Декоративные панели</w:t>
      </w:r>
      <w:bookmarkEnd w:id="19"/>
      <w:bookmarkEnd w:id="20"/>
    </w:p>
    <w:p w14:paraId="0BF36E6A" w14:textId="008013DD" w:rsidR="001B153A" w:rsidRPr="00B7364A" w:rsidRDefault="001B153A" w:rsidP="00716348">
      <w:pPr>
        <w:widowControl w:val="0"/>
        <w:ind w:firstLine="426"/>
        <w:rPr>
          <w:rFonts w:ascii="Times New Roman" w:hAnsi="Times New Roman"/>
          <w:sz w:val="16"/>
        </w:rPr>
      </w:pPr>
      <w:r w:rsidRPr="00B7364A">
        <w:rPr>
          <w:rFonts w:ascii="Times New Roman" w:hAnsi="Times New Roman"/>
          <w:sz w:val="16"/>
        </w:rPr>
        <w:t>Боковые панели минибассейна закрыты декоративными панелями</w:t>
      </w:r>
      <w:r w:rsidR="00F6731A">
        <w:rPr>
          <w:rFonts w:ascii="Times New Roman" w:hAnsi="Times New Roman"/>
          <w:sz w:val="16"/>
        </w:rPr>
        <w:t>.</w:t>
      </w:r>
    </w:p>
    <w:p w14:paraId="7C6044DB" w14:textId="77777777" w:rsidR="001B153A" w:rsidRPr="00B7364A" w:rsidRDefault="00DA7356" w:rsidP="00194EB7">
      <w:pPr>
        <w:pStyle w:val="1"/>
      </w:pPr>
      <w:bookmarkStart w:id="21" w:name="_Toc268678767"/>
      <w:bookmarkStart w:id="22" w:name="_Toc207980009"/>
      <w:r w:rsidRPr="00B7364A">
        <w:t>РЕКОМЕНДАЦИИ ПО</w:t>
      </w:r>
      <w:r w:rsidR="001B153A" w:rsidRPr="00B7364A">
        <w:t xml:space="preserve"> ПОДКЛЮЧЕНИ</w:t>
      </w:r>
      <w:bookmarkEnd w:id="21"/>
      <w:r w:rsidRPr="00B7364A">
        <w:t>Ю</w:t>
      </w:r>
      <w:bookmarkEnd w:id="22"/>
    </w:p>
    <w:p w14:paraId="143E8697" w14:textId="77777777" w:rsidR="001B153A" w:rsidRPr="00B7364A" w:rsidRDefault="001B153A" w:rsidP="00BB42EE">
      <w:pPr>
        <w:widowControl w:val="0"/>
        <w:ind w:firstLine="454"/>
        <w:rPr>
          <w:rStyle w:val="news1"/>
          <w:rFonts w:ascii="Times New Roman" w:hAnsi="Times New Roman" w:cs="Times New Roman"/>
          <w:sz w:val="16"/>
          <w:szCs w:val="20"/>
        </w:rPr>
      </w:pPr>
      <w:r w:rsidRPr="00B7364A">
        <w:rPr>
          <w:rStyle w:val="news1"/>
          <w:rFonts w:ascii="Times New Roman" w:hAnsi="Times New Roman" w:cs="Times New Roman"/>
          <w:sz w:val="16"/>
          <w:szCs w:val="20"/>
        </w:rPr>
        <w:t xml:space="preserve">Перед установкой и подключением необходимо подготовить </w:t>
      </w:r>
      <w:r w:rsidRPr="00B7364A">
        <w:rPr>
          <w:rFonts w:ascii="Times New Roman" w:hAnsi="Times New Roman"/>
          <w:sz w:val="16"/>
          <w:szCs w:val="20"/>
        </w:rPr>
        <w:t xml:space="preserve">место для установки минибассейна. </w:t>
      </w:r>
    </w:p>
    <w:p w14:paraId="3DBDFA3D" w14:textId="4BCA608C" w:rsidR="00DA7356" w:rsidRDefault="001B153A" w:rsidP="00BB42EE">
      <w:pPr>
        <w:ind w:firstLine="454"/>
        <w:rPr>
          <w:rFonts w:ascii="Times New Roman" w:eastAsia="SimSun" w:hAnsi="Times New Roman"/>
          <w:kern w:val="2"/>
          <w:sz w:val="16"/>
          <w:szCs w:val="20"/>
          <w:lang w:eastAsia="zh-CN"/>
        </w:rPr>
      </w:pPr>
      <w:r w:rsidRPr="00B7364A">
        <w:rPr>
          <w:rFonts w:ascii="Times New Roman" w:hAnsi="Times New Roman"/>
          <w:sz w:val="16"/>
          <w:szCs w:val="20"/>
        </w:rPr>
        <w:t>Материалы для проводки и устройства для подключения выбирались в соответствии с требованиями комплекса ст</w:t>
      </w:r>
      <w:r w:rsidR="002769DE" w:rsidRPr="00B7364A">
        <w:rPr>
          <w:rFonts w:ascii="Times New Roman" w:hAnsi="Times New Roman"/>
          <w:sz w:val="16"/>
          <w:szCs w:val="20"/>
        </w:rPr>
        <w:t xml:space="preserve">андартов ГОСТ Р 50571 </w:t>
      </w:r>
      <w:r w:rsidRPr="00B7364A">
        <w:rPr>
          <w:rFonts w:ascii="Times New Roman" w:hAnsi="Times New Roman"/>
          <w:sz w:val="16"/>
          <w:szCs w:val="20"/>
        </w:rPr>
        <w:t xml:space="preserve">«Электроустановки зданий». </w:t>
      </w:r>
      <w:r w:rsidRPr="00B7364A">
        <w:rPr>
          <w:rStyle w:val="news1"/>
          <w:rFonts w:ascii="Times New Roman" w:hAnsi="Times New Roman" w:cs="Times New Roman"/>
          <w:sz w:val="16"/>
          <w:szCs w:val="20"/>
        </w:rPr>
        <w:t xml:space="preserve">Проводку должен выполнить квалифицированный электрик в соответствии с правилами технической эксплуатации электроустановок потребителей. </w:t>
      </w:r>
      <w:r w:rsidRPr="00B7364A">
        <w:rPr>
          <w:rFonts w:ascii="Times New Roman" w:hAnsi="Times New Roman"/>
          <w:sz w:val="16"/>
          <w:szCs w:val="20"/>
        </w:rPr>
        <w:t xml:space="preserve">Для подключения минибассейна необходима подводка к месту установки </w:t>
      </w:r>
      <w:r w:rsidR="00F21068" w:rsidRPr="00B7364A">
        <w:rPr>
          <w:rFonts w:ascii="Times New Roman" w:hAnsi="Times New Roman"/>
          <w:sz w:val="16"/>
          <w:szCs w:val="20"/>
        </w:rPr>
        <w:t xml:space="preserve">отдельного </w:t>
      </w:r>
      <w:r w:rsidRPr="00B7364A">
        <w:rPr>
          <w:rFonts w:ascii="Times New Roman" w:hAnsi="Times New Roman"/>
          <w:sz w:val="16"/>
          <w:szCs w:val="20"/>
        </w:rPr>
        <w:t xml:space="preserve">3-х жильного провода от сетевого щита (провода вмонтировать под напольную плитку). </w:t>
      </w:r>
      <w:r w:rsidR="00DA7356" w:rsidRPr="00B7364A">
        <w:rPr>
          <w:rFonts w:ascii="Times New Roman" w:eastAsia="SimSun" w:hAnsi="Times New Roman"/>
          <w:kern w:val="2"/>
          <w:sz w:val="16"/>
          <w:szCs w:val="20"/>
          <w:lang w:eastAsia="zh-CN"/>
        </w:rPr>
        <w:t xml:space="preserve">Рекомендуемое сечение кабеля в двойной изоляции 3х10мм². </w:t>
      </w:r>
      <w:r w:rsidR="00F21068" w:rsidRPr="00B7364A">
        <w:rPr>
          <w:rFonts w:ascii="Times New Roman" w:eastAsia="SimSun" w:hAnsi="Times New Roman"/>
          <w:kern w:val="2"/>
          <w:sz w:val="16"/>
          <w:szCs w:val="20"/>
          <w:lang w:eastAsia="zh-CN"/>
        </w:rPr>
        <w:t xml:space="preserve">Также необходима установка </w:t>
      </w:r>
      <w:r w:rsidR="00A9580C" w:rsidRPr="00B7364A">
        <w:rPr>
          <w:rFonts w:ascii="Times New Roman" w:eastAsia="SimSun" w:hAnsi="Times New Roman"/>
          <w:kern w:val="2"/>
          <w:sz w:val="16"/>
          <w:szCs w:val="20"/>
          <w:lang w:eastAsia="zh-CN"/>
        </w:rPr>
        <w:t xml:space="preserve">УЗО с защитой от тока утечки на 30 мА. </w:t>
      </w:r>
      <w:r w:rsidR="00DA7356" w:rsidRPr="00B7364A">
        <w:rPr>
          <w:rFonts w:ascii="Times New Roman" w:eastAsia="SimSun" w:hAnsi="Times New Roman"/>
          <w:b/>
          <w:kern w:val="2"/>
          <w:sz w:val="16"/>
          <w:szCs w:val="20"/>
          <w:lang w:eastAsia="zh-CN"/>
        </w:rPr>
        <w:t>Заземление обязательно!</w:t>
      </w:r>
      <w:r w:rsidR="00DA7356" w:rsidRPr="00B7364A">
        <w:rPr>
          <w:rFonts w:ascii="Times New Roman" w:eastAsia="SimSun" w:hAnsi="Times New Roman"/>
          <w:kern w:val="2"/>
          <w:sz w:val="16"/>
          <w:szCs w:val="20"/>
          <w:lang w:eastAsia="zh-CN"/>
        </w:rPr>
        <w:t xml:space="preserve"> Применение удлинителей категорически запрещается. Электрический кабель от автомата до точки подключения должен быть защищен гофрированной трубкой и не должен иметь промежуточных включений.</w:t>
      </w:r>
    </w:p>
    <w:p w14:paraId="203E371B" w14:textId="77777777" w:rsidR="00F6731A" w:rsidRPr="00F6731A" w:rsidRDefault="00F6731A" w:rsidP="00F6731A">
      <w:pPr>
        <w:ind w:firstLine="454"/>
        <w:rPr>
          <w:rFonts w:ascii="Times New Roman" w:eastAsia="SimSun" w:hAnsi="Times New Roman"/>
          <w:b/>
          <w:bCs/>
          <w:kern w:val="2"/>
          <w:sz w:val="16"/>
          <w:szCs w:val="20"/>
          <w:lang w:eastAsia="zh-CN"/>
        </w:rPr>
      </w:pPr>
      <w:r>
        <w:rPr>
          <w:rFonts w:ascii="Times New Roman" w:eastAsia="SimSun" w:hAnsi="Times New Roman"/>
          <w:b/>
          <w:bCs/>
          <w:kern w:val="2"/>
          <w:sz w:val="16"/>
          <w:szCs w:val="20"/>
          <w:lang w:eastAsia="zh-CN"/>
        </w:rPr>
        <w:t xml:space="preserve">Бассейн можно подключать к сети 220В и 380В. </w:t>
      </w:r>
    </w:p>
    <w:p w14:paraId="65965797" w14:textId="6FFA178A" w:rsidR="00F6731A" w:rsidRDefault="00F6731A" w:rsidP="00BB42EE">
      <w:pPr>
        <w:ind w:firstLine="454"/>
        <w:rPr>
          <w:rFonts w:ascii="Times New Roman" w:eastAsia="SimSun" w:hAnsi="Times New Roman"/>
          <w:b/>
          <w:bCs/>
          <w:kern w:val="2"/>
          <w:sz w:val="16"/>
          <w:szCs w:val="20"/>
          <w:lang w:eastAsia="zh-CN"/>
        </w:rPr>
      </w:pPr>
      <w:r w:rsidRPr="00F6731A">
        <w:rPr>
          <w:rFonts w:ascii="Times New Roman" w:eastAsia="SimSun" w:hAnsi="Times New Roman"/>
          <w:b/>
          <w:bCs/>
          <w:kern w:val="2"/>
          <w:sz w:val="16"/>
          <w:szCs w:val="20"/>
          <w:lang w:eastAsia="zh-CN"/>
        </w:rPr>
        <w:t xml:space="preserve">Внимательно ознакомьтесь со схемой подключения минибассейна, расположенной внутри крышки корпуса </w:t>
      </w:r>
      <w:r w:rsidRPr="00F6731A">
        <w:rPr>
          <w:rFonts w:ascii="Times New Roman" w:eastAsia="SimSun" w:hAnsi="Times New Roman"/>
          <w:b/>
          <w:bCs/>
          <w:kern w:val="2"/>
          <w:sz w:val="16"/>
          <w:szCs w:val="20"/>
          <w:lang w:val="en-US" w:eastAsia="zh-CN"/>
        </w:rPr>
        <w:t>SPA</w:t>
      </w:r>
      <w:r w:rsidRPr="00F6731A">
        <w:rPr>
          <w:rFonts w:ascii="Times New Roman" w:eastAsia="SimSun" w:hAnsi="Times New Roman"/>
          <w:b/>
          <w:bCs/>
          <w:kern w:val="2"/>
          <w:sz w:val="16"/>
          <w:szCs w:val="20"/>
          <w:lang w:eastAsia="zh-CN"/>
        </w:rPr>
        <w:t>-контроллера.</w:t>
      </w:r>
    </w:p>
    <w:p w14:paraId="3C35D685" w14:textId="77777777" w:rsidR="000D117E" w:rsidRPr="00B7364A" w:rsidRDefault="000D117E" w:rsidP="00BB42EE">
      <w:pPr>
        <w:widowControl w:val="0"/>
        <w:ind w:firstLine="454"/>
        <w:rPr>
          <w:rStyle w:val="news1"/>
          <w:rFonts w:ascii="Times New Roman" w:hAnsi="Times New Roman" w:cs="Times New Roman"/>
          <w:sz w:val="16"/>
          <w:szCs w:val="20"/>
        </w:rPr>
      </w:pPr>
      <w:r w:rsidRPr="00B7364A">
        <w:rPr>
          <w:rStyle w:val="news1"/>
          <w:rFonts w:ascii="Times New Roman" w:hAnsi="Times New Roman" w:cs="Times New Roman"/>
          <w:b/>
          <w:sz w:val="16"/>
          <w:szCs w:val="20"/>
        </w:rPr>
        <w:lastRenderedPageBreak/>
        <w:t>ВНИМАНИЕ!</w:t>
      </w:r>
      <w:r w:rsidRPr="00B7364A">
        <w:rPr>
          <w:rStyle w:val="news1"/>
          <w:rFonts w:ascii="Times New Roman" w:hAnsi="Times New Roman" w:cs="Times New Roman"/>
          <w:sz w:val="16"/>
          <w:szCs w:val="20"/>
        </w:rPr>
        <w:t xml:space="preserve"> Во избежание повреждения электрооборудования, вызванного возможными резкими скачками напряжения, обязательна установка стабилизаторов напряжения.</w:t>
      </w:r>
    </w:p>
    <w:p w14:paraId="7873766B" w14:textId="31F9A144" w:rsidR="000D117E" w:rsidRPr="00B7364A" w:rsidRDefault="000D117E" w:rsidP="00BB42EE">
      <w:pPr>
        <w:widowControl w:val="0"/>
        <w:ind w:firstLine="454"/>
        <w:rPr>
          <w:rStyle w:val="news1"/>
          <w:rFonts w:ascii="Times New Roman" w:hAnsi="Times New Roman" w:cs="Times New Roman"/>
          <w:sz w:val="16"/>
          <w:szCs w:val="20"/>
        </w:rPr>
      </w:pPr>
      <w:r w:rsidRPr="00B7364A">
        <w:rPr>
          <w:rStyle w:val="news1"/>
          <w:rFonts w:ascii="Times New Roman" w:hAnsi="Times New Roman" w:cs="Times New Roman"/>
          <w:sz w:val="16"/>
          <w:szCs w:val="20"/>
        </w:rPr>
        <w:t>При отсутствии стабилизаторов напряжения гарантия на гидромассажную систему и контроллеры управления не распространяется.</w:t>
      </w:r>
    </w:p>
    <w:p w14:paraId="0092D95E" w14:textId="77777777" w:rsidR="000D117E" w:rsidRPr="00B7364A" w:rsidRDefault="000D117E" w:rsidP="00BB42EE">
      <w:pPr>
        <w:widowControl w:val="0"/>
        <w:ind w:firstLine="454"/>
        <w:rPr>
          <w:rStyle w:val="news1"/>
          <w:rFonts w:ascii="Times New Roman" w:hAnsi="Times New Roman" w:cs="Times New Roman"/>
          <w:sz w:val="16"/>
          <w:szCs w:val="20"/>
        </w:rPr>
      </w:pPr>
      <w:r w:rsidRPr="00B7364A">
        <w:rPr>
          <w:rStyle w:val="news1"/>
          <w:rFonts w:ascii="Times New Roman" w:hAnsi="Times New Roman" w:cs="Times New Roman"/>
          <w:sz w:val="16"/>
          <w:szCs w:val="20"/>
        </w:rPr>
        <w:t>Рекомендуется отключать изделие от сети электрического тока после принятия водных процедур.</w:t>
      </w:r>
    </w:p>
    <w:p w14:paraId="2F9C4FCE" w14:textId="77777777" w:rsidR="001B153A" w:rsidRPr="00B7364A" w:rsidRDefault="001B153A" w:rsidP="00BB42EE">
      <w:pPr>
        <w:ind w:firstLine="454"/>
        <w:rPr>
          <w:rFonts w:ascii="Times New Roman" w:hAnsi="Times New Roman"/>
          <w:sz w:val="16"/>
          <w:szCs w:val="20"/>
        </w:rPr>
      </w:pPr>
      <w:r w:rsidRPr="00B7364A">
        <w:rPr>
          <w:rFonts w:ascii="Times New Roman" w:hAnsi="Times New Roman"/>
          <w:sz w:val="16"/>
          <w:szCs w:val="20"/>
        </w:rPr>
        <w:t xml:space="preserve">Канализационную трубу лучше всего монтировать в пол, под напольную плитку. Диаметр выходного посадочного отверстия слива Ø50 мм, должен выступать над уровнем пола не более чем на </w:t>
      </w:r>
      <w:smartTag w:uri="urn:schemas-microsoft-com:office:smarttags" w:element="metricconverter">
        <w:smartTagPr>
          <w:attr w:name="ProductID" w:val="30 мм"/>
        </w:smartTagPr>
        <w:r w:rsidRPr="00B7364A">
          <w:rPr>
            <w:rFonts w:ascii="Times New Roman" w:hAnsi="Times New Roman"/>
            <w:sz w:val="16"/>
            <w:szCs w:val="20"/>
          </w:rPr>
          <w:t>30 мм</w:t>
        </w:r>
      </w:smartTag>
      <w:r w:rsidRPr="00B7364A">
        <w:rPr>
          <w:rFonts w:ascii="Times New Roman" w:hAnsi="Times New Roman"/>
          <w:sz w:val="16"/>
          <w:szCs w:val="20"/>
        </w:rPr>
        <w:t xml:space="preserve"> или быть в уровень с полом. Соединение слива с канализацией выполнить гибкой гофрированной трубой или жёсткой трубой, подогнав её по месту при подключении минибассейна.</w:t>
      </w:r>
    </w:p>
    <w:p w14:paraId="2BDAE1D5" w14:textId="77777777" w:rsidR="001B153A" w:rsidRPr="00B7364A" w:rsidRDefault="001B153A" w:rsidP="00BB42EE">
      <w:pPr>
        <w:widowControl w:val="0"/>
        <w:ind w:firstLine="454"/>
        <w:rPr>
          <w:rFonts w:ascii="Times New Roman" w:hAnsi="Times New Roman"/>
          <w:sz w:val="16"/>
          <w:szCs w:val="20"/>
        </w:rPr>
      </w:pPr>
      <w:r w:rsidRPr="00B7364A">
        <w:rPr>
          <w:rFonts w:ascii="Times New Roman" w:hAnsi="Times New Roman"/>
          <w:sz w:val="16"/>
          <w:szCs w:val="20"/>
        </w:rPr>
        <w:t>Установка минибассейна без рамы не допускается.</w:t>
      </w:r>
    </w:p>
    <w:p w14:paraId="07167FF0" w14:textId="77777777" w:rsidR="001B153A" w:rsidRPr="00B7364A" w:rsidRDefault="001B153A" w:rsidP="00BB42EE">
      <w:pPr>
        <w:widowControl w:val="0"/>
        <w:ind w:firstLine="454"/>
        <w:rPr>
          <w:rFonts w:ascii="Times New Roman" w:hAnsi="Times New Roman"/>
          <w:sz w:val="16"/>
          <w:szCs w:val="20"/>
        </w:rPr>
      </w:pPr>
      <w:r w:rsidRPr="00B7364A">
        <w:rPr>
          <w:rFonts w:ascii="Times New Roman" w:hAnsi="Times New Roman"/>
          <w:sz w:val="16"/>
          <w:szCs w:val="20"/>
        </w:rPr>
        <w:t>Переносить минибассейн допускается, только удерживая его за раму.</w:t>
      </w:r>
    </w:p>
    <w:p w14:paraId="0536C3F7" w14:textId="77777777" w:rsidR="001B153A" w:rsidRPr="00B7364A" w:rsidRDefault="001B153A" w:rsidP="00BB42EE">
      <w:pPr>
        <w:widowControl w:val="0"/>
        <w:ind w:firstLine="454"/>
        <w:rPr>
          <w:rFonts w:ascii="Times New Roman" w:hAnsi="Times New Roman"/>
          <w:sz w:val="16"/>
          <w:szCs w:val="20"/>
        </w:rPr>
      </w:pPr>
      <w:r w:rsidRPr="00B7364A">
        <w:rPr>
          <w:rFonts w:ascii="Times New Roman" w:hAnsi="Times New Roman"/>
          <w:sz w:val="16"/>
          <w:szCs w:val="20"/>
        </w:rPr>
        <w:t>До окончательной установки минибассейна необходимо произвести контрольное наполнение водой и опробование всех агрегатов.</w:t>
      </w:r>
    </w:p>
    <w:p w14:paraId="2108852E" w14:textId="77777777" w:rsidR="001B153A" w:rsidRPr="00B7364A" w:rsidRDefault="001B153A" w:rsidP="00BB42EE">
      <w:pPr>
        <w:widowControl w:val="0"/>
        <w:ind w:firstLine="454"/>
        <w:rPr>
          <w:rFonts w:ascii="Times New Roman" w:hAnsi="Times New Roman"/>
          <w:sz w:val="16"/>
          <w:szCs w:val="20"/>
        </w:rPr>
      </w:pPr>
      <w:r w:rsidRPr="00B7364A">
        <w:rPr>
          <w:rFonts w:ascii="Times New Roman" w:hAnsi="Times New Roman"/>
          <w:sz w:val="16"/>
          <w:szCs w:val="20"/>
        </w:rPr>
        <w:t xml:space="preserve">Заделка минибассейна, т.е. замуровка его в плитку или панели, ограничивающая доступ к гидромассажному оборудованию, препятствующая выдвижению минибассейна на расстояние менее </w:t>
      </w:r>
      <w:smartTag w:uri="urn:schemas-microsoft-com:office:smarttags" w:element="metricconverter">
        <w:smartTagPr>
          <w:attr w:name="ProductID" w:val="0,5 м"/>
        </w:smartTagPr>
        <w:r w:rsidRPr="00B7364A">
          <w:rPr>
            <w:rFonts w:ascii="Times New Roman" w:hAnsi="Times New Roman"/>
            <w:sz w:val="16"/>
            <w:szCs w:val="20"/>
          </w:rPr>
          <w:t>0,5 м</w:t>
        </w:r>
      </w:smartTag>
      <w:r w:rsidRPr="00B7364A">
        <w:rPr>
          <w:rFonts w:ascii="Times New Roman" w:hAnsi="Times New Roman"/>
          <w:sz w:val="16"/>
          <w:szCs w:val="20"/>
        </w:rPr>
        <w:t xml:space="preserve"> не допускается. В случае невыполнения этих условий дополнительные работы по доступу к оборудованию производятся за счет потребителя.</w:t>
      </w:r>
    </w:p>
    <w:p w14:paraId="5EE9F882" w14:textId="77777777" w:rsidR="001B153A" w:rsidRPr="00B7364A" w:rsidRDefault="001B153A" w:rsidP="00BB42EE">
      <w:pPr>
        <w:widowControl w:val="0"/>
        <w:ind w:firstLine="454"/>
        <w:rPr>
          <w:rFonts w:ascii="Times New Roman" w:hAnsi="Times New Roman"/>
          <w:sz w:val="16"/>
          <w:szCs w:val="20"/>
        </w:rPr>
      </w:pPr>
      <w:r w:rsidRPr="00B7364A">
        <w:rPr>
          <w:rFonts w:ascii="Times New Roman" w:hAnsi="Times New Roman"/>
          <w:sz w:val="16"/>
          <w:szCs w:val="20"/>
        </w:rPr>
        <w:t>Во избежание падения и поломки минибассейна вставать на борт запрещается. Перед установкой минибассейн выдержать при комнатной температуре в течение 2 часов.</w:t>
      </w:r>
    </w:p>
    <w:p w14:paraId="43F3CAF0" w14:textId="77777777" w:rsidR="001B153A" w:rsidRPr="00B7364A" w:rsidRDefault="001B153A" w:rsidP="00194EB7">
      <w:pPr>
        <w:pStyle w:val="1"/>
      </w:pPr>
      <w:bookmarkStart w:id="23" w:name="_Toc268678768"/>
      <w:bookmarkStart w:id="24" w:name="_Toc207980010"/>
      <w:r w:rsidRPr="00B7364A">
        <w:t>ПОРЯДОК УСТАНОВКИ</w:t>
      </w:r>
      <w:bookmarkEnd w:id="23"/>
      <w:bookmarkEnd w:id="24"/>
    </w:p>
    <w:p w14:paraId="7ABD3EC9" w14:textId="79D18CA2" w:rsidR="001B153A" w:rsidRPr="00B7364A" w:rsidRDefault="001B153A" w:rsidP="00CD5A31">
      <w:pPr>
        <w:widowControl w:val="0"/>
        <w:numPr>
          <w:ilvl w:val="0"/>
          <w:numId w:val="3"/>
        </w:numPr>
        <w:ind w:left="0" w:firstLine="357"/>
        <w:rPr>
          <w:rFonts w:ascii="Times New Roman" w:hAnsi="Times New Roman"/>
          <w:sz w:val="16"/>
        </w:rPr>
      </w:pPr>
      <w:r w:rsidRPr="00B7364A">
        <w:rPr>
          <w:rFonts w:ascii="Times New Roman" w:hAnsi="Times New Roman"/>
          <w:sz w:val="16"/>
        </w:rPr>
        <w:t>Установить минибассейн в месте, предназначенном для его установки.</w:t>
      </w:r>
      <w:r w:rsidR="00F21068" w:rsidRPr="00B7364A">
        <w:rPr>
          <w:rFonts w:ascii="Times New Roman" w:hAnsi="Times New Roman"/>
          <w:sz w:val="16"/>
        </w:rPr>
        <w:t xml:space="preserve"> При оборудовании места для установки необходимо учитывать вес минибассейна (≈ 3</w:t>
      </w:r>
      <w:r w:rsidR="00BB42EE">
        <w:rPr>
          <w:rFonts w:ascii="Times New Roman" w:hAnsi="Times New Roman"/>
          <w:sz w:val="16"/>
        </w:rPr>
        <w:t>60</w:t>
      </w:r>
      <w:r w:rsidR="00F21068" w:rsidRPr="00B7364A">
        <w:rPr>
          <w:rFonts w:ascii="Times New Roman" w:hAnsi="Times New Roman"/>
          <w:sz w:val="16"/>
        </w:rPr>
        <w:t>±5 кг), количество воды и вес людей внутри минибассейна. Поверхность должна быть ровная, гладкая, горизонтальная. Запрещается устанавливать минибассейн на изогнутой, мягкой песчаной поверхности.</w:t>
      </w:r>
      <w:r w:rsidR="00D62F30" w:rsidRPr="00B7364A">
        <w:rPr>
          <w:sz w:val="16"/>
        </w:rPr>
        <w:t xml:space="preserve"> </w:t>
      </w:r>
      <w:r w:rsidR="00D62F30" w:rsidRPr="00B7364A">
        <w:rPr>
          <w:rFonts w:ascii="Times New Roman" w:hAnsi="Times New Roman"/>
          <w:sz w:val="16"/>
        </w:rPr>
        <w:t>Ванна должна опираться на все точки опор, чтобы исключить неравномерное распределение нагрузки и как следствие появление микротрещин.</w:t>
      </w:r>
    </w:p>
    <w:p w14:paraId="7451C270" w14:textId="77777777" w:rsidR="001B153A" w:rsidRPr="00B7364A" w:rsidRDefault="001B153A" w:rsidP="00CD5A31">
      <w:pPr>
        <w:widowControl w:val="0"/>
        <w:numPr>
          <w:ilvl w:val="0"/>
          <w:numId w:val="3"/>
        </w:numPr>
        <w:tabs>
          <w:tab w:val="clear" w:pos="720"/>
        </w:tabs>
        <w:ind w:left="0" w:firstLine="357"/>
        <w:rPr>
          <w:rFonts w:ascii="Times New Roman" w:hAnsi="Times New Roman"/>
          <w:bCs/>
          <w:sz w:val="16"/>
          <w:szCs w:val="20"/>
        </w:rPr>
      </w:pPr>
      <w:r w:rsidRPr="00B7364A">
        <w:rPr>
          <w:rFonts w:ascii="Times New Roman" w:hAnsi="Times New Roman"/>
          <w:bCs/>
          <w:sz w:val="16"/>
          <w:szCs w:val="20"/>
        </w:rPr>
        <w:t>Выполнить подключение оборудования.</w:t>
      </w:r>
    </w:p>
    <w:p w14:paraId="7F9D473B" w14:textId="0DD4BE55" w:rsidR="001B153A" w:rsidRPr="00B7364A" w:rsidRDefault="001B153A" w:rsidP="00CD5A31">
      <w:pPr>
        <w:widowControl w:val="0"/>
        <w:numPr>
          <w:ilvl w:val="0"/>
          <w:numId w:val="3"/>
        </w:numPr>
        <w:tabs>
          <w:tab w:val="clear" w:pos="720"/>
        </w:tabs>
        <w:ind w:left="0" w:firstLine="357"/>
        <w:rPr>
          <w:rFonts w:ascii="Times New Roman" w:hAnsi="Times New Roman"/>
          <w:bCs/>
          <w:sz w:val="16"/>
          <w:szCs w:val="20"/>
        </w:rPr>
      </w:pPr>
      <w:r w:rsidRPr="00B7364A">
        <w:rPr>
          <w:rFonts w:ascii="Times New Roman" w:hAnsi="Times New Roman"/>
          <w:bCs/>
          <w:sz w:val="16"/>
          <w:szCs w:val="20"/>
        </w:rPr>
        <w:t xml:space="preserve">Присоединить одну из сторон гофрированного шланга, предназначенного для подключения минибассейна к канализации, к выходу сливной трубы, другую сторону - к входу канализации. </w:t>
      </w:r>
      <w:r w:rsidRPr="00B7364A">
        <w:rPr>
          <w:rFonts w:ascii="Times New Roman" w:hAnsi="Times New Roman"/>
          <w:b/>
          <w:bCs/>
          <w:sz w:val="16"/>
          <w:szCs w:val="20"/>
        </w:rPr>
        <w:t>Рекомендуется на трубах водоснабжения поставить фильтры тонкой очистки для предотвращения засорения трубопроводов минибассейна.</w:t>
      </w:r>
    </w:p>
    <w:p w14:paraId="4FC2AF13" w14:textId="77777777" w:rsidR="001B153A" w:rsidRPr="00B7364A" w:rsidRDefault="001B153A" w:rsidP="00CD5A31">
      <w:pPr>
        <w:widowControl w:val="0"/>
        <w:numPr>
          <w:ilvl w:val="0"/>
          <w:numId w:val="3"/>
        </w:numPr>
        <w:tabs>
          <w:tab w:val="clear" w:pos="720"/>
        </w:tabs>
        <w:ind w:left="0" w:firstLine="357"/>
        <w:rPr>
          <w:rFonts w:ascii="Times New Roman" w:hAnsi="Times New Roman"/>
          <w:sz w:val="16"/>
          <w:szCs w:val="20"/>
        </w:rPr>
      </w:pPr>
      <w:r w:rsidRPr="00B7364A">
        <w:rPr>
          <w:rFonts w:ascii="Times New Roman" w:hAnsi="Times New Roman"/>
          <w:bCs/>
          <w:sz w:val="16"/>
          <w:szCs w:val="20"/>
        </w:rPr>
        <w:t xml:space="preserve">Провод блока управления </w:t>
      </w:r>
      <w:r w:rsidR="002769DE" w:rsidRPr="00B7364A">
        <w:rPr>
          <w:rFonts w:ascii="Times New Roman" w:hAnsi="Times New Roman"/>
          <w:bCs/>
          <w:sz w:val="16"/>
          <w:szCs w:val="20"/>
          <w:lang w:val="en-US"/>
        </w:rPr>
        <w:t>SPA</w:t>
      </w:r>
      <w:r w:rsidR="002769DE" w:rsidRPr="00B7364A">
        <w:rPr>
          <w:rFonts w:ascii="Times New Roman" w:hAnsi="Times New Roman"/>
          <w:bCs/>
          <w:sz w:val="16"/>
          <w:szCs w:val="20"/>
        </w:rPr>
        <w:t>-контроллера</w:t>
      </w:r>
      <w:r w:rsidRPr="00B7364A">
        <w:rPr>
          <w:rFonts w:ascii="Times New Roman" w:hAnsi="Times New Roman"/>
          <w:bCs/>
          <w:sz w:val="16"/>
          <w:szCs w:val="20"/>
        </w:rPr>
        <w:t xml:space="preserve"> подключить к кабелю из электрощита.</w:t>
      </w:r>
    </w:p>
    <w:p w14:paraId="30011F94" w14:textId="77777777" w:rsidR="001B153A" w:rsidRPr="00B7364A" w:rsidRDefault="001B153A" w:rsidP="00CD5A31">
      <w:pPr>
        <w:widowControl w:val="0"/>
        <w:numPr>
          <w:ilvl w:val="0"/>
          <w:numId w:val="3"/>
        </w:numPr>
        <w:tabs>
          <w:tab w:val="clear" w:pos="720"/>
        </w:tabs>
        <w:ind w:left="0" w:firstLine="357"/>
        <w:rPr>
          <w:rFonts w:ascii="Times New Roman" w:hAnsi="Times New Roman"/>
          <w:bCs/>
          <w:sz w:val="16"/>
          <w:szCs w:val="20"/>
        </w:rPr>
      </w:pPr>
      <w:r w:rsidRPr="00B7364A">
        <w:rPr>
          <w:rFonts w:ascii="Times New Roman" w:hAnsi="Times New Roman"/>
          <w:bCs/>
          <w:sz w:val="16"/>
          <w:szCs w:val="20"/>
        </w:rPr>
        <w:t>Проверить минибассейн визуально на отсутствие течи.</w:t>
      </w:r>
    </w:p>
    <w:p w14:paraId="3677B532" w14:textId="77777777" w:rsidR="00F41022" w:rsidRPr="00B7364A" w:rsidRDefault="00F41022" w:rsidP="00F41022">
      <w:pPr>
        <w:pStyle w:val="1"/>
      </w:pPr>
      <w:bookmarkStart w:id="25" w:name="_Toc151557314"/>
      <w:bookmarkStart w:id="26" w:name="_Toc207980011"/>
      <w:bookmarkStart w:id="27" w:name="_Toc268678769"/>
      <w:r w:rsidRPr="00B7364A">
        <w:t>ПОРЯДОК ИСПОЛЬЗОВАНИЯ МИНИБАССЕЙНА</w:t>
      </w:r>
      <w:bookmarkEnd w:id="25"/>
      <w:bookmarkEnd w:id="26"/>
    </w:p>
    <w:p w14:paraId="1E4E21E9" w14:textId="41B47F6A" w:rsidR="00F41022" w:rsidRPr="00B7364A" w:rsidRDefault="00F41022" w:rsidP="00F41022">
      <w:pPr>
        <w:widowControl w:val="0"/>
        <w:ind w:firstLine="426"/>
        <w:rPr>
          <w:rFonts w:ascii="Times New Roman" w:hAnsi="Times New Roman"/>
          <w:sz w:val="16"/>
          <w:szCs w:val="16"/>
        </w:rPr>
      </w:pPr>
      <w:r w:rsidRPr="00B7364A">
        <w:rPr>
          <w:rFonts w:ascii="Times New Roman" w:hAnsi="Times New Roman"/>
          <w:sz w:val="16"/>
          <w:szCs w:val="16"/>
        </w:rPr>
        <w:t>Перед началом заполнения минибассейна необходимо убедиться, что все патрубки на насосах и нагревателе затянуты (могут ослабнуть в процессе транспортировки).</w:t>
      </w:r>
    </w:p>
    <w:p w14:paraId="50355ECA" w14:textId="55136E0C" w:rsidR="00F41022" w:rsidRPr="00B7364A" w:rsidRDefault="00F41022" w:rsidP="00F41022">
      <w:pPr>
        <w:widowControl w:val="0"/>
        <w:ind w:firstLine="426"/>
        <w:rPr>
          <w:rFonts w:ascii="Times New Roman" w:hAnsi="Times New Roman"/>
          <w:sz w:val="16"/>
          <w:szCs w:val="16"/>
        </w:rPr>
      </w:pPr>
      <w:r w:rsidRPr="00B7364A">
        <w:rPr>
          <w:rFonts w:ascii="Times New Roman" w:hAnsi="Times New Roman"/>
          <w:sz w:val="16"/>
          <w:szCs w:val="16"/>
        </w:rPr>
        <w:t>Проверьте все обратные клапаны. Они должны находиться в открытом положении.</w:t>
      </w:r>
    </w:p>
    <w:p w14:paraId="2A4A7C97" w14:textId="07DC203C" w:rsidR="00F41022" w:rsidRPr="00B7364A" w:rsidRDefault="00F41022" w:rsidP="00F41022">
      <w:pPr>
        <w:widowControl w:val="0"/>
        <w:ind w:firstLine="426"/>
        <w:rPr>
          <w:rFonts w:ascii="Times New Roman" w:hAnsi="Times New Roman"/>
          <w:sz w:val="16"/>
          <w:szCs w:val="16"/>
        </w:rPr>
      </w:pPr>
      <w:r w:rsidRPr="00B7364A">
        <w:rPr>
          <w:rFonts w:ascii="Times New Roman" w:hAnsi="Times New Roman"/>
          <w:sz w:val="16"/>
          <w:szCs w:val="16"/>
        </w:rPr>
        <w:t>Дренажный клапан должен быть перекрыт.</w:t>
      </w:r>
    </w:p>
    <w:p w14:paraId="384F4C24" w14:textId="64BC14BD" w:rsidR="00F41022" w:rsidRPr="00B7364A" w:rsidRDefault="00F41022" w:rsidP="00F41022">
      <w:pPr>
        <w:widowControl w:val="0"/>
        <w:ind w:firstLine="426"/>
        <w:rPr>
          <w:rFonts w:ascii="Times New Roman" w:hAnsi="Times New Roman"/>
          <w:sz w:val="16"/>
          <w:szCs w:val="16"/>
        </w:rPr>
      </w:pPr>
      <w:r w:rsidRPr="00B7364A">
        <w:rPr>
          <w:rFonts w:ascii="Times New Roman" w:hAnsi="Times New Roman"/>
          <w:sz w:val="16"/>
          <w:szCs w:val="16"/>
        </w:rPr>
        <w:t>Все форсунки должны быть открыты. Поверните их против часовой стрелки до упора, чтобы убедиться в этом.</w:t>
      </w:r>
    </w:p>
    <w:p w14:paraId="75460213" w14:textId="171C4116" w:rsidR="00F41022" w:rsidRPr="00B7364A" w:rsidRDefault="00F41022" w:rsidP="00F41022">
      <w:pPr>
        <w:widowControl w:val="0"/>
        <w:ind w:firstLine="426"/>
        <w:rPr>
          <w:rFonts w:ascii="Times New Roman" w:hAnsi="Times New Roman"/>
          <w:sz w:val="16"/>
          <w:szCs w:val="16"/>
        </w:rPr>
      </w:pPr>
      <w:r w:rsidRPr="00B7364A">
        <w:rPr>
          <w:rFonts w:ascii="Times New Roman" w:hAnsi="Times New Roman"/>
          <w:sz w:val="16"/>
          <w:szCs w:val="16"/>
        </w:rPr>
        <w:t>Наполните минибассейн водой</w:t>
      </w:r>
      <w:r w:rsidR="00BB42EE">
        <w:rPr>
          <w:rFonts w:ascii="Times New Roman" w:hAnsi="Times New Roman"/>
          <w:sz w:val="16"/>
          <w:szCs w:val="16"/>
        </w:rPr>
        <w:t xml:space="preserve"> с помощью шланга</w:t>
      </w:r>
      <w:r w:rsidRPr="00B7364A">
        <w:rPr>
          <w:rFonts w:ascii="Times New Roman" w:hAnsi="Times New Roman"/>
          <w:sz w:val="16"/>
          <w:szCs w:val="16"/>
        </w:rPr>
        <w:t>. Пропустите воду через фильтр, чтобы предотвратить попадания воздуха в насосы.</w:t>
      </w:r>
    </w:p>
    <w:p w14:paraId="5317796F" w14:textId="7F9D0C8F" w:rsidR="00F41022" w:rsidRPr="00B7364A" w:rsidRDefault="00F41022" w:rsidP="00F41022">
      <w:pPr>
        <w:widowControl w:val="0"/>
        <w:ind w:firstLine="426"/>
        <w:rPr>
          <w:rFonts w:ascii="Times New Roman" w:hAnsi="Times New Roman"/>
          <w:sz w:val="16"/>
          <w:szCs w:val="16"/>
        </w:rPr>
      </w:pPr>
      <w:r w:rsidRPr="00B7364A">
        <w:rPr>
          <w:noProof/>
          <w:lang w:eastAsia="ru-RU"/>
        </w:rPr>
        <w:lastRenderedPageBreak/>
        <mc:AlternateContent>
          <mc:Choice Requires="wps">
            <w:drawing>
              <wp:anchor distT="0" distB="0" distL="114300" distR="114300" simplePos="0" relativeHeight="251661312" behindDoc="0" locked="0" layoutInCell="1" allowOverlap="1" wp14:anchorId="46F7BC84" wp14:editId="65843726">
                <wp:simplePos x="0" y="0"/>
                <wp:positionH relativeFrom="margin">
                  <wp:posOffset>157843</wp:posOffset>
                </wp:positionH>
                <wp:positionV relativeFrom="paragraph">
                  <wp:posOffset>309971</wp:posOffset>
                </wp:positionV>
                <wp:extent cx="1300842" cy="255402"/>
                <wp:effectExtent l="0" t="0" r="13970" b="11430"/>
                <wp:wrapNone/>
                <wp:docPr id="1234219561" name="Надпись 4"/>
                <wp:cNvGraphicFramePr/>
                <a:graphic xmlns:a="http://schemas.openxmlformats.org/drawingml/2006/main">
                  <a:graphicData uri="http://schemas.microsoft.com/office/word/2010/wordprocessingShape">
                    <wps:wsp>
                      <wps:cNvSpPr txBox="1"/>
                      <wps:spPr>
                        <a:xfrm>
                          <a:off x="0" y="0"/>
                          <a:ext cx="1300842" cy="255402"/>
                        </a:xfrm>
                        <a:prstGeom prst="rect">
                          <a:avLst/>
                        </a:prstGeom>
                        <a:solidFill>
                          <a:schemeClr val="lt1"/>
                        </a:solidFill>
                        <a:ln w="6350">
                          <a:solidFill>
                            <a:schemeClr val="bg1"/>
                          </a:solidFill>
                        </a:ln>
                      </wps:spPr>
                      <wps:txbx>
                        <w:txbxContent>
                          <w:p w14:paraId="10493C96" w14:textId="6CA7DD9F" w:rsidR="00F41022" w:rsidRPr="00E37A69" w:rsidRDefault="00F41022" w:rsidP="00F41022">
                            <w:pPr>
                              <w:ind w:firstLine="0"/>
                              <w:rPr>
                                <w:rFonts w:ascii="Times New Roman" w:hAnsi="Times New Roman"/>
                                <w:sz w:val="16"/>
                                <w:szCs w:val="16"/>
                              </w:rPr>
                            </w:pPr>
                            <w:r w:rsidRPr="00E37A69">
                              <w:rPr>
                                <w:rFonts w:ascii="Times New Roman" w:hAnsi="Times New Roman"/>
                                <w:sz w:val="16"/>
                                <w:szCs w:val="16"/>
                              </w:rPr>
                              <w:t>Требуемый уровень воды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6F7BC84" id="Надпись 4" o:spid="_x0000_s1033" type="#_x0000_t202" style="position:absolute;left:0;text-align:left;margin-left:12.45pt;margin-top:24.4pt;width:102.45pt;height:20.1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" fillcolor="white [3201]" strokecolor="white [3212]" strokeweight=".5pt">
                <v:textbox>
                  <w:txbxContent>
                    <w:p w14:paraId="10493C96" w14:textId="6CA7DD9F" w:rsidR="00F41022" w:rsidRPr="00E37A69" w:rsidRDefault="00F41022" w:rsidP="00F41022">
                      <w:pPr>
                        <w:ind w:firstLine="0"/>
                        <w:rPr>
                          <w:rFonts w:ascii="Times New Roman" w:hAnsi="Times New Roman"/>
                          <w:sz w:val="16"/>
                          <w:szCs w:val="16"/>
                        </w:rPr>
                      </w:pPr>
                      <w:r w:rsidRPr="00E37A69">
                        <w:rPr>
                          <w:rFonts w:ascii="Times New Roman" w:hAnsi="Times New Roman"/>
                          <w:sz w:val="16"/>
                          <w:szCs w:val="16"/>
                        </w:rPr>
                        <w:t>Требуемый уровень воды</w:t>
                      </w:r>
                    </w:p>
                  </w:txbxContent>
                </v:textbox>
                <w10:wrap anchorx="margin"/>
              </v:shape>
            </w:pict>
          </mc:Fallback>
        </mc:AlternateContent>
      </w:r>
      <w:r w:rsidRPr="00B7364A">
        <w:rPr>
          <w:noProof/>
          <w:lang w:eastAsia="ru-RU"/>
        </w:rPr>
        <mc:AlternateContent>
          <mc:Choice Requires="wps">
            <w:drawing>
              <wp:anchor distT="0" distB="0" distL="114300" distR="114300" simplePos="0" relativeHeight="251660288" behindDoc="0" locked="0" layoutInCell="1" allowOverlap="1" wp14:anchorId="2903C4E9" wp14:editId="0030960B">
                <wp:simplePos x="0" y="0"/>
                <wp:positionH relativeFrom="column">
                  <wp:posOffset>1437224</wp:posOffset>
                </wp:positionH>
                <wp:positionV relativeFrom="paragraph">
                  <wp:posOffset>414305</wp:posOffset>
                </wp:positionV>
                <wp:extent cx="665305" cy="100899"/>
                <wp:effectExtent l="0" t="0" r="78105" b="90170"/>
                <wp:wrapNone/>
                <wp:docPr id="1713599996" name="Прямая со стрелкой 3"/>
                <wp:cNvGraphicFramePr/>
                <a:graphic xmlns:a="http://schemas.openxmlformats.org/drawingml/2006/main">
                  <a:graphicData uri="http://schemas.microsoft.com/office/word/2010/wordprocessingShape">
                    <wps:wsp>
                      <wps:cNvCnPr/>
                      <wps:spPr>
                        <a:xfrm>
                          <a:off x="0" y="0"/>
                          <a:ext cx="665305" cy="10089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F98F9D" id="Прямая со стрелкой 3" o:spid="_x0000_s1026" type="#_x0000_t32" style="position:absolute;margin-left:113.15pt;margin-top:32.6pt;width:52.4pt;height:7.9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" strokecolor="black [3040]">
                <v:stroke endarrow="block"/>
              </v:shape>
            </w:pict>
          </mc:Fallback>
        </mc:AlternateContent>
      </w:r>
      <w:r w:rsidRPr="00B7364A">
        <w:rPr>
          <w:noProof/>
          <w:lang w:eastAsia="ru-RU"/>
        </w:rPr>
        <w:drawing>
          <wp:anchor distT="0" distB="0" distL="0" distR="0" simplePos="0" relativeHeight="251659264" behindDoc="0" locked="0" layoutInCell="1" allowOverlap="1" wp14:anchorId="75FA19DC" wp14:editId="6A7B18F3">
            <wp:simplePos x="0" y="0"/>
            <wp:positionH relativeFrom="column">
              <wp:posOffset>1876516</wp:posOffset>
            </wp:positionH>
            <wp:positionV relativeFrom="paragraph">
              <wp:posOffset>117747</wp:posOffset>
            </wp:positionV>
            <wp:extent cx="1191260" cy="730885"/>
            <wp:effectExtent l="0" t="0" r="8890" b="0"/>
            <wp:wrapTopAndBottom/>
            <wp:docPr id="80" name="IM 80" descr="Изображение выглядит как Сантехнический прибор, стена, Аксессуар для ванной комнаты, ванная&#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80" name="IM 80" descr="Изображение выглядит как Сантехнический прибор, стена, Аксессуар для ванной комнаты, ванная&#10;&#10;Содержимое, созданное искусственным интеллектом, может быть неверным."/>
                    <pic:cNvPicPr/>
                  </pic:nvPicPr>
                  <pic:blipFill>
                    <a:blip r:embed="rId16"/>
                    <a:stretch>
                      <a:fillRect/>
                    </a:stretch>
                  </pic:blipFill>
                  <pic:spPr>
                    <a:xfrm>
                      <a:off x="0" y="0"/>
                      <a:ext cx="1191260" cy="730885"/>
                    </a:xfrm>
                    <a:prstGeom prst="rect">
                      <a:avLst/>
                    </a:prstGeom>
                  </pic:spPr>
                </pic:pic>
              </a:graphicData>
            </a:graphic>
          </wp:anchor>
        </w:drawing>
      </w:r>
      <w:r w:rsidRPr="00B7364A">
        <w:rPr>
          <w:rFonts w:ascii="Times New Roman" w:hAnsi="Times New Roman"/>
          <w:sz w:val="16"/>
          <w:szCs w:val="16"/>
        </w:rPr>
        <w:t>Уровень воды должен быть не выше индикатора уровня.</w:t>
      </w:r>
    </w:p>
    <w:p w14:paraId="6543C903" w14:textId="6EB74378" w:rsidR="00F41022" w:rsidRPr="00B7364A" w:rsidRDefault="00E37A69" w:rsidP="00E37A69">
      <w:pPr>
        <w:widowControl w:val="0"/>
        <w:ind w:firstLine="426"/>
        <w:rPr>
          <w:rFonts w:ascii="Times New Roman" w:hAnsi="Times New Roman"/>
          <w:sz w:val="16"/>
          <w:szCs w:val="16"/>
        </w:rPr>
      </w:pPr>
      <w:r w:rsidRPr="00B7364A">
        <w:rPr>
          <w:rFonts w:ascii="Times New Roman" w:hAnsi="Times New Roman"/>
          <w:b/>
          <w:bCs/>
          <w:sz w:val="16"/>
          <w:szCs w:val="16"/>
        </w:rPr>
        <w:t>ВНИМАНИЕ!</w:t>
      </w:r>
      <w:r w:rsidRPr="00B7364A">
        <w:rPr>
          <w:rFonts w:ascii="Times New Roman" w:hAnsi="Times New Roman"/>
          <w:sz w:val="16"/>
          <w:szCs w:val="16"/>
        </w:rPr>
        <w:t xml:space="preserve"> Не наполняйте минибассейн водой выше 40˚С во избежание повреждения компонентов системы.</w:t>
      </w:r>
    </w:p>
    <w:p w14:paraId="417A225D" w14:textId="09DD4C11" w:rsidR="00E37A69" w:rsidRPr="00B7364A" w:rsidRDefault="00797417" w:rsidP="00E37A69">
      <w:pPr>
        <w:widowControl w:val="0"/>
        <w:ind w:firstLine="426"/>
        <w:rPr>
          <w:rFonts w:ascii="Times New Roman" w:hAnsi="Times New Roman"/>
          <w:sz w:val="16"/>
          <w:szCs w:val="16"/>
        </w:rPr>
      </w:pPr>
      <w:r w:rsidRPr="00B7364A">
        <w:rPr>
          <w:rFonts w:ascii="Times New Roman" w:hAnsi="Times New Roman"/>
          <w:sz w:val="16"/>
          <w:szCs w:val="16"/>
        </w:rPr>
        <w:t>Если частота использования минибассейна составляет 1-2 раза в неделю, то нет необходимости сливать полностью воду. Система фильтрации и дезинфекции будет поддерживать чистоту воды.</w:t>
      </w:r>
    </w:p>
    <w:p w14:paraId="050EFC8E" w14:textId="7CE660A4" w:rsidR="00797417" w:rsidRPr="00B7364A" w:rsidRDefault="00797417" w:rsidP="00E37A69">
      <w:pPr>
        <w:widowControl w:val="0"/>
        <w:ind w:firstLine="426"/>
        <w:rPr>
          <w:rFonts w:ascii="Times New Roman" w:hAnsi="Times New Roman"/>
          <w:sz w:val="16"/>
          <w:szCs w:val="16"/>
        </w:rPr>
      </w:pPr>
      <w:r w:rsidRPr="00B7364A">
        <w:rPr>
          <w:rFonts w:ascii="Times New Roman" w:hAnsi="Times New Roman"/>
          <w:sz w:val="16"/>
          <w:szCs w:val="16"/>
        </w:rPr>
        <w:t>Если частота использования минибассейна составляет 3 и более раз в неделю, то необходимо полностью сливать воду из минибассейна 1 раз в 3 месяца.</w:t>
      </w:r>
    </w:p>
    <w:p w14:paraId="4EACF0B3" w14:textId="369D6B01" w:rsidR="00797417" w:rsidRPr="00B7364A" w:rsidRDefault="00797417" w:rsidP="00E37A69">
      <w:pPr>
        <w:widowControl w:val="0"/>
        <w:ind w:firstLine="426"/>
        <w:rPr>
          <w:rFonts w:ascii="Times New Roman" w:hAnsi="Times New Roman"/>
          <w:sz w:val="16"/>
          <w:szCs w:val="16"/>
        </w:rPr>
      </w:pPr>
      <w:r w:rsidRPr="00B7364A">
        <w:rPr>
          <w:rFonts w:ascii="Times New Roman" w:hAnsi="Times New Roman"/>
          <w:sz w:val="16"/>
          <w:szCs w:val="16"/>
        </w:rPr>
        <w:t>Слив воды осуществляется через дренажное отверстие расположенное на передней панели изделия.</w:t>
      </w:r>
    </w:p>
    <w:p w14:paraId="474C6EC4" w14:textId="18545D77" w:rsidR="00797417" w:rsidRPr="00B7364A" w:rsidRDefault="00797417" w:rsidP="00E37A69">
      <w:pPr>
        <w:widowControl w:val="0"/>
        <w:ind w:firstLine="426"/>
        <w:rPr>
          <w:rFonts w:ascii="Times New Roman" w:hAnsi="Times New Roman"/>
          <w:sz w:val="16"/>
          <w:szCs w:val="16"/>
        </w:rPr>
      </w:pPr>
      <w:r w:rsidRPr="00B7364A">
        <w:rPr>
          <w:rFonts w:ascii="Times New Roman" w:hAnsi="Times New Roman"/>
          <w:sz w:val="16"/>
          <w:szCs w:val="16"/>
        </w:rPr>
        <w:t>Слив воды осуществляется в следующем порядке:</w:t>
      </w:r>
    </w:p>
    <w:p w14:paraId="4782AE51" w14:textId="3B8C5658" w:rsidR="00797417" w:rsidRPr="00B7364A" w:rsidRDefault="00797417" w:rsidP="00797417">
      <w:pPr>
        <w:pStyle w:val="af3"/>
        <w:numPr>
          <w:ilvl w:val="0"/>
          <w:numId w:val="18"/>
        </w:numPr>
        <w:rPr>
          <w:sz w:val="16"/>
          <w:szCs w:val="16"/>
          <w:lang w:val="ru-RU"/>
        </w:rPr>
      </w:pPr>
      <w:r w:rsidRPr="00B7364A">
        <w:rPr>
          <w:sz w:val="16"/>
          <w:szCs w:val="16"/>
          <w:lang w:val="ru-RU"/>
        </w:rPr>
        <w:t>Снимите крышку дренажного клапана, повернув ее против часовой стрелки.</w:t>
      </w:r>
    </w:p>
    <w:p w14:paraId="54A52466" w14:textId="1491FC45" w:rsidR="00797417" w:rsidRPr="00B7364A" w:rsidRDefault="00797417" w:rsidP="00797417">
      <w:pPr>
        <w:pStyle w:val="af3"/>
        <w:ind w:left="0"/>
        <w:jc w:val="center"/>
        <w:rPr>
          <w:sz w:val="16"/>
          <w:szCs w:val="16"/>
          <w:lang w:val="ru-RU"/>
        </w:rPr>
      </w:pPr>
      <w:r w:rsidRPr="00B7364A">
        <w:rPr>
          <w:noProof/>
          <w:position w:val="-16"/>
          <w:lang w:val="ru-RU" w:eastAsia="ru-RU"/>
        </w:rPr>
        <w:drawing>
          <wp:anchor distT="0" distB="0" distL="114300" distR="114300" simplePos="0" relativeHeight="251664384" behindDoc="0" locked="0" layoutInCell="1" allowOverlap="1" wp14:anchorId="3F879E69" wp14:editId="08AAABD7">
            <wp:simplePos x="0" y="0"/>
            <wp:positionH relativeFrom="column">
              <wp:posOffset>1822541</wp:posOffset>
            </wp:positionH>
            <wp:positionV relativeFrom="paragraph">
              <wp:posOffset>2631</wp:posOffset>
            </wp:positionV>
            <wp:extent cx="979170" cy="531495"/>
            <wp:effectExtent l="0" t="0" r="0" b="1905"/>
            <wp:wrapTopAndBottom/>
            <wp:docPr id="86" name="IM 86" descr="Изображение выглядит как громкоговоритель&#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86" name="IM 86" descr="Изображение выглядит как громкоговоритель&#10;&#10;Содержимое, созданное искусственным интеллектом, может быть неверным."/>
                    <pic:cNvPicPr/>
                  </pic:nvPicPr>
                  <pic:blipFill>
                    <a:blip r:embed="rId17">
                      <a:extLst>
                        <a:ext uri="{28A0092B-C50C-407E-A947-70E740481C1C}">
                          <a14:useLocalDpi xmlns:a14="http://schemas.microsoft.com/office/drawing/2010/main" val="0"/>
                        </a:ext>
                      </a:extLst>
                    </a:blip>
                    <a:stretch>
                      <a:fillRect/>
                    </a:stretch>
                  </pic:blipFill>
                  <pic:spPr>
                    <a:xfrm>
                      <a:off x="0" y="0"/>
                      <a:ext cx="979170" cy="531495"/>
                    </a:xfrm>
                    <a:prstGeom prst="rect">
                      <a:avLst/>
                    </a:prstGeom>
                  </pic:spPr>
                </pic:pic>
              </a:graphicData>
            </a:graphic>
          </wp:anchor>
        </w:drawing>
      </w:r>
    </w:p>
    <w:p w14:paraId="5C30E41D" w14:textId="344A9EA1" w:rsidR="00797417" w:rsidRPr="00B7364A" w:rsidRDefault="008C5955" w:rsidP="00797417">
      <w:pPr>
        <w:pStyle w:val="af3"/>
        <w:numPr>
          <w:ilvl w:val="0"/>
          <w:numId w:val="18"/>
        </w:numPr>
        <w:rPr>
          <w:sz w:val="16"/>
          <w:szCs w:val="16"/>
          <w:lang w:val="ru-RU"/>
        </w:rPr>
      </w:pPr>
      <w:r w:rsidRPr="00B7364A">
        <w:rPr>
          <w:noProof/>
          <w:lang w:val="ru-RU" w:eastAsia="ru-RU"/>
        </w:rPr>
        <w:drawing>
          <wp:anchor distT="0" distB="0" distL="0" distR="0" simplePos="0" relativeHeight="251663360" behindDoc="0" locked="0" layoutInCell="1" allowOverlap="1" wp14:anchorId="2F8CD4EF" wp14:editId="74665ABE">
            <wp:simplePos x="0" y="0"/>
            <wp:positionH relativeFrom="margin">
              <wp:posOffset>1789430</wp:posOffset>
            </wp:positionH>
            <wp:positionV relativeFrom="paragraph">
              <wp:posOffset>333919</wp:posOffset>
            </wp:positionV>
            <wp:extent cx="1047750" cy="547370"/>
            <wp:effectExtent l="0" t="0" r="0" b="5080"/>
            <wp:wrapTopAndBottom/>
            <wp:docPr id="84" name="IM 84" descr="Изображение выглядит как Наушники, наушник, рычаг, дизайн&#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84" name="IM 84" descr="Изображение выглядит как Наушники, наушник, рычаг, дизайн&#10;&#10;Содержимое, созданное искусственным интеллектом, может быть неверным."/>
                    <pic:cNvPicPr/>
                  </pic:nvPicPr>
                  <pic:blipFill>
                    <a:blip r:embed="rId18"/>
                    <a:stretch>
                      <a:fillRect/>
                    </a:stretch>
                  </pic:blipFill>
                  <pic:spPr>
                    <a:xfrm>
                      <a:off x="0" y="0"/>
                      <a:ext cx="1047750" cy="547370"/>
                    </a:xfrm>
                    <a:prstGeom prst="rect">
                      <a:avLst/>
                    </a:prstGeom>
                  </pic:spPr>
                </pic:pic>
              </a:graphicData>
            </a:graphic>
          </wp:anchor>
        </w:drawing>
      </w:r>
      <w:r w:rsidR="00797417" w:rsidRPr="00B7364A">
        <w:rPr>
          <w:sz w:val="16"/>
          <w:szCs w:val="16"/>
          <w:lang w:val="ru-RU"/>
        </w:rPr>
        <w:t>Подсоедините шланг диаметром ¾” или прикрутите стандартный штуцер для наружного шланга к клапану и подсоедините свой шланг.</w:t>
      </w:r>
    </w:p>
    <w:p w14:paraId="0A5ED33E" w14:textId="28582778" w:rsidR="008C5955" w:rsidRPr="00B7364A" w:rsidRDefault="008C5955" w:rsidP="00797417">
      <w:pPr>
        <w:pStyle w:val="af3"/>
        <w:ind w:left="0"/>
        <w:jc w:val="center"/>
        <w:rPr>
          <w:sz w:val="16"/>
          <w:szCs w:val="16"/>
          <w:lang w:val="ru-RU"/>
        </w:rPr>
      </w:pPr>
    </w:p>
    <w:p w14:paraId="2D0F2BD8" w14:textId="3B10D7D6" w:rsidR="00797417" w:rsidRPr="00B7364A" w:rsidRDefault="008C5955" w:rsidP="008C5955">
      <w:pPr>
        <w:pStyle w:val="af3"/>
        <w:numPr>
          <w:ilvl w:val="0"/>
          <w:numId w:val="18"/>
        </w:numPr>
        <w:rPr>
          <w:sz w:val="16"/>
          <w:szCs w:val="16"/>
          <w:lang w:val="ru-RU"/>
        </w:rPr>
      </w:pPr>
      <w:r w:rsidRPr="00B7364A">
        <w:rPr>
          <w:noProof/>
          <w:position w:val="-16"/>
          <w:lang w:val="ru-RU" w:eastAsia="ru-RU"/>
        </w:rPr>
        <w:drawing>
          <wp:anchor distT="0" distB="0" distL="114300" distR="114300" simplePos="0" relativeHeight="251665408" behindDoc="0" locked="0" layoutInCell="1" allowOverlap="1" wp14:anchorId="01509A7A" wp14:editId="5AA6D231">
            <wp:simplePos x="0" y="0"/>
            <wp:positionH relativeFrom="margin">
              <wp:align>center</wp:align>
            </wp:positionH>
            <wp:positionV relativeFrom="paragraph">
              <wp:posOffset>223701</wp:posOffset>
            </wp:positionV>
            <wp:extent cx="1012190" cy="537210"/>
            <wp:effectExtent l="0" t="0" r="0" b="0"/>
            <wp:wrapTopAndBottom/>
            <wp:docPr id="90" name="IM 90" descr="Изображение выглядит как инструмент, человек, стальной напильник&#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90" name="IM 90" descr="Изображение выглядит как инструмент, человек, стальной напильник&#10;&#10;Содержимое, созданное искусственным интеллектом, может быть неверным."/>
                    <pic:cNvPicPr/>
                  </pic:nvPicPr>
                  <pic:blipFill>
                    <a:blip r:embed="rId19">
                      <a:extLst>
                        <a:ext uri="{28A0092B-C50C-407E-A947-70E740481C1C}">
                          <a14:useLocalDpi xmlns:a14="http://schemas.microsoft.com/office/drawing/2010/main" val="0"/>
                        </a:ext>
                      </a:extLst>
                    </a:blip>
                    <a:stretch>
                      <a:fillRect/>
                    </a:stretch>
                  </pic:blipFill>
                  <pic:spPr>
                    <a:xfrm>
                      <a:off x="0" y="0"/>
                      <a:ext cx="1012190" cy="537210"/>
                    </a:xfrm>
                    <a:prstGeom prst="rect">
                      <a:avLst/>
                    </a:prstGeom>
                  </pic:spPr>
                </pic:pic>
              </a:graphicData>
            </a:graphic>
          </wp:anchor>
        </w:drawing>
      </w:r>
      <w:r w:rsidRPr="00B7364A">
        <w:rPr>
          <w:sz w:val="16"/>
          <w:szCs w:val="16"/>
          <w:lang w:val="ru-RU"/>
        </w:rPr>
        <w:t>Поверните дренажный клапан против часовой стрелки.</w:t>
      </w:r>
    </w:p>
    <w:p w14:paraId="758A9206" w14:textId="04129DCD" w:rsidR="008C5955" w:rsidRDefault="008C5955" w:rsidP="008C5955">
      <w:pPr>
        <w:pStyle w:val="af3"/>
        <w:numPr>
          <w:ilvl w:val="0"/>
          <w:numId w:val="18"/>
        </w:numPr>
        <w:rPr>
          <w:sz w:val="16"/>
          <w:szCs w:val="16"/>
          <w:lang w:val="ru-RU"/>
        </w:rPr>
      </w:pPr>
      <w:r w:rsidRPr="00B7364A">
        <w:rPr>
          <w:sz w:val="16"/>
          <w:szCs w:val="16"/>
          <w:lang w:val="ru-RU"/>
        </w:rPr>
        <w:t>Потяните клапан на себя и вода польется по шлангу.</w:t>
      </w:r>
    </w:p>
    <w:p w14:paraId="7D48B800" w14:textId="6B29C6ED" w:rsidR="00F6731A" w:rsidRPr="00B7364A" w:rsidRDefault="00F6731A" w:rsidP="00F6731A">
      <w:pPr>
        <w:pStyle w:val="af3"/>
        <w:ind w:left="786"/>
        <w:rPr>
          <w:sz w:val="16"/>
          <w:szCs w:val="16"/>
          <w:lang w:val="ru-RU"/>
        </w:rPr>
      </w:pPr>
      <w:r w:rsidRPr="00B7364A">
        <w:rPr>
          <w:noProof/>
          <w:lang w:val="ru-RU" w:eastAsia="ru-RU"/>
        </w:rPr>
        <w:drawing>
          <wp:anchor distT="0" distB="0" distL="0" distR="0" simplePos="0" relativeHeight="251728896" behindDoc="0" locked="0" layoutInCell="1" allowOverlap="1" wp14:anchorId="3CC1572D" wp14:editId="661F3877">
            <wp:simplePos x="0" y="0"/>
            <wp:positionH relativeFrom="margin">
              <wp:posOffset>1664095</wp:posOffset>
            </wp:positionH>
            <wp:positionV relativeFrom="paragraph">
              <wp:posOffset>111</wp:posOffset>
            </wp:positionV>
            <wp:extent cx="1033780" cy="534035"/>
            <wp:effectExtent l="0" t="0" r="0" b="0"/>
            <wp:wrapTopAndBottom/>
            <wp:docPr id="88" name="IM 88" descr="Изображение выглядит как расческа, Косметика, человек&#10;&#10;Содержимое, созданное искусственным интеллектом, может быть неверным."/>
            <wp:cNvGraphicFramePr/>
            <a:graphic xmlns:a="http://schemas.openxmlformats.org/drawingml/2006/main">
              <a:graphicData uri="http://schemas.openxmlformats.org/drawingml/2006/picture">
                <pic:pic xmlns:pic="http://schemas.openxmlformats.org/drawingml/2006/picture">
                  <pic:nvPicPr>
                    <pic:cNvPr id="88" name="IM 88" descr="Изображение выглядит как расческа, Косметика, человек&#10;&#10;Содержимое, созданное искусственным интеллектом, может быть неверным."/>
                    <pic:cNvPicPr/>
                  </pic:nvPicPr>
                  <pic:blipFill>
                    <a:blip r:embed="rId20"/>
                    <a:stretch>
                      <a:fillRect/>
                    </a:stretch>
                  </pic:blipFill>
                  <pic:spPr>
                    <a:xfrm>
                      <a:off x="0" y="0"/>
                      <a:ext cx="1033780" cy="534035"/>
                    </a:xfrm>
                    <a:prstGeom prst="rect">
                      <a:avLst/>
                    </a:prstGeom>
                  </pic:spPr>
                </pic:pic>
              </a:graphicData>
            </a:graphic>
          </wp:anchor>
        </w:drawing>
      </w:r>
    </w:p>
    <w:p w14:paraId="576C3FDD" w14:textId="02A40479" w:rsidR="008C5955" w:rsidRPr="00B7364A" w:rsidRDefault="00182E08" w:rsidP="00182E08">
      <w:pPr>
        <w:ind w:firstLine="357"/>
        <w:rPr>
          <w:rFonts w:ascii="Times New Roman" w:hAnsi="Times New Roman"/>
          <w:b/>
          <w:bCs/>
          <w:sz w:val="16"/>
          <w:szCs w:val="16"/>
        </w:rPr>
      </w:pPr>
      <w:r w:rsidRPr="00B7364A">
        <w:rPr>
          <w:rFonts w:ascii="Times New Roman" w:hAnsi="Times New Roman"/>
          <w:b/>
          <w:bCs/>
          <w:sz w:val="16"/>
          <w:szCs w:val="16"/>
        </w:rPr>
        <w:t>ВНИМАНИЕ!</w:t>
      </w:r>
    </w:p>
    <w:p w14:paraId="2D960C0E" w14:textId="74A33280" w:rsidR="00182E08" w:rsidRPr="00B7364A" w:rsidRDefault="00182E08" w:rsidP="00182E08">
      <w:pPr>
        <w:ind w:firstLine="357"/>
        <w:rPr>
          <w:rFonts w:ascii="Times New Roman" w:hAnsi="Times New Roman"/>
          <w:sz w:val="16"/>
          <w:szCs w:val="16"/>
        </w:rPr>
      </w:pPr>
      <w:r w:rsidRPr="00B7364A">
        <w:rPr>
          <w:rFonts w:ascii="Times New Roman" w:hAnsi="Times New Roman"/>
          <w:sz w:val="16"/>
          <w:szCs w:val="16"/>
        </w:rPr>
        <w:t>Перед сливом убедитесь, что питание отключено. Гарантия не распространяется на повреждения оборудования, вызванные работой всухую.</w:t>
      </w:r>
    </w:p>
    <w:p w14:paraId="53303B2C" w14:textId="2D1C9EFE" w:rsidR="00C9374B" w:rsidRPr="00B7364A" w:rsidRDefault="00C9374B" w:rsidP="00C9374B">
      <w:pPr>
        <w:pStyle w:val="1"/>
      </w:pPr>
      <w:bookmarkStart w:id="28" w:name="_Toc207980012"/>
      <w:r w:rsidRPr="00B7364A">
        <w:t>СНЯТИЕ И УСТАНОВКА ФИЛЬТРОВ</w:t>
      </w:r>
      <w:bookmarkEnd w:id="28"/>
      <w:r w:rsidRPr="00B7364A">
        <w:t xml:space="preserve"> </w:t>
      </w:r>
    </w:p>
    <w:p w14:paraId="4D1F6AD3" w14:textId="577B417C" w:rsidR="00073437" w:rsidRPr="00B7364A" w:rsidRDefault="00073437" w:rsidP="008C5AE2">
      <w:pPr>
        <w:ind w:firstLine="357"/>
        <w:jc w:val="center"/>
        <w:rPr>
          <w:rFonts w:ascii="Times New Roman" w:hAnsi="Times New Roman"/>
          <w:sz w:val="16"/>
          <w:szCs w:val="16"/>
        </w:rPr>
      </w:pPr>
    </w:p>
    <w:p w14:paraId="31C83005" w14:textId="16DA4CBA" w:rsidR="00C9374B" w:rsidRPr="00B7364A" w:rsidRDefault="00C9374B" w:rsidP="00182E08">
      <w:pPr>
        <w:ind w:firstLine="357"/>
        <w:rPr>
          <w:rFonts w:ascii="Times New Roman" w:hAnsi="Times New Roman"/>
          <w:i/>
          <w:iCs/>
          <w:sz w:val="16"/>
          <w:szCs w:val="16"/>
          <w:u w:val="single"/>
        </w:rPr>
      </w:pPr>
      <w:r w:rsidRPr="00B7364A">
        <w:rPr>
          <w:rFonts w:ascii="Times New Roman" w:hAnsi="Times New Roman"/>
          <w:i/>
          <w:iCs/>
          <w:sz w:val="16"/>
          <w:szCs w:val="16"/>
          <w:u w:val="single"/>
        </w:rPr>
        <w:t>Снятие двойны</w:t>
      </w:r>
      <w:r w:rsidR="00F6731A">
        <w:rPr>
          <w:rFonts w:ascii="Times New Roman" w:hAnsi="Times New Roman"/>
          <w:i/>
          <w:iCs/>
          <w:sz w:val="16"/>
          <w:szCs w:val="16"/>
          <w:u w:val="single"/>
        </w:rPr>
        <w:t>х</w:t>
      </w:r>
      <w:r w:rsidRPr="00B7364A">
        <w:rPr>
          <w:rFonts w:ascii="Times New Roman" w:hAnsi="Times New Roman"/>
          <w:i/>
          <w:iCs/>
          <w:sz w:val="16"/>
          <w:szCs w:val="16"/>
          <w:u w:val="single"/>
        </w:rPr>
        <w:t xml:space="preserve"> фильт</w:t>
      </w:r>
      <w:r w:rsidR="00F6731A">
        <w:rPr>
          <w:rFonts w:ascii="Times New Roman" w:hAnsi="Times New Roman"/>
          <w:i/>
          <w:iCs/>
          <w:sz w:val="16"/>
          <w:szCs w:val="16"/>
          <w:u w:val="single"/>
        </w:rPr>
        <w:t>ров</w:t>
      </w:r>
      <w:r w:rsidRPr="00B7364A">
        <w:rPr>
          <w:rFonts w:ascii="Times New Roman" w:hAnsi="Times New Roman"/>
          <w:i/>
          <w:iCs/>
          <w:sz w:val="16"/>
          <w:szCs w:val="16"/>
          <w:u w:val="single"/>
        </w:rPr>
        <w:t xml:space="preserve"> переднего доступа </w:t>
      </w:r>
    </w:p>
    <w:p w14:paraId="041EC26D" w14:textId="77777777" w:rsidR="008C664C" w:rsidRPr="00B7364A" w:rsidRDefault="00C9374B" w:rsidP="00182E08">
      <w:pPr>
        <w:ind w:firstLine="357"/>
        <w:rPr>
          <w:rFonts w:ascii="Times New Roman" w:hAnsi="Times New Roman"/>
          <w:sz w:val="16"/>
          <w:szCs w:val="16"/>
        </w:rPr>
      </w:pPr>
      <w:r w:rsidRPr="00B7364A">
        <w:rPr>
          <w:rFonts w:ascii="Times New Roman" w:hAnsi="Times New Roman"/>
          <w:sz w:val="16"/>
          <w:szCs w:val="16"/>
        </w:rPr>
        <w:t xml:space="preserve">Поднимите переднюю панель вверх, чтобы снять фильтр, и извлеките его наружу. </w:t>
      </w:r>
    </w:p>
    <w:p w14:paraId="7D7929A9" w14:textId="77777777" w:rsidR="00073437" w:rsidRPr="00B7364A" w:rsidRDefault="00C9374B" w:rsidP="00182E08">
      <w:pPr>
        <w:ind w:firstLine="357"/>
        <w:rPr>
          <w:rFonts w:ascii="Times New Roman" w:hAnsi="Times New Roman"/>
          <w:sz w:val="16"/>
          <w:szCs w:val="16"/>
        </w:rPr>
      </w:pPr>
      <w:r w:rsidRPr="00B7364A">
        <w:rPr>
          <w:rFonts w:ascii="Times New Roman" w:hAnsi="Times New Roman"/>
          <w:sz w:val="16"/>
          <w:szCs w:val="16"/>
        </w:rPr>
        <w:t xml:space="preserve">Поверните фильтры против часовой стрелки, чтобы снять. </w:t>
      </w:r>
    </w:p>
    <w:p w14:paraId="288650C8" w14:textId="27452406" w:rsidR="00073437" w:rsidRPr="00B7364A" w:rsidRDefault="00C9374B" w:rsidP="00182E08">
      <w:pPr>
        <w:ind w:firstLine="357"/>
        <w:rPr>
          <w:rFonts w:ascii="Times New Roman" w:hAnsi="Times New Roman"/>
          <w:sz w:val="16"/>
          <w:szCs w:val="16"/>
        </w:rPr>
      </w:pPr>
      <w:r w:rsidRPr="00B7364A">
        <w:rPr>
          <w:rFonts w:ascii="Times New Roman" w:hAnsi="Times New Roman"/>
          <w:sz w:val="16"/>
          <w:szCs w:val="16"/>
        </w:rPr>
        <w:t xml:space="preserve">Для замены фильтров </w:t>
      </w:r>
      <w:r w:rsidR="00073437" w:rsidRPr="00B7364A">
        <w:rPr>
          <w:rFonts w:ascii="Times New Roman" w:hAnsi="Times New Roman"/>
          <w:sz w:val="16"/>
          <w:szCs w:val="16"/>
        </w:rPr>
        <w:t>выполните обратные действия</w:t>
      </w:r>
      <w:r w:rsidRPr="00B7364A">
        <w:rPr>
          <w:rFonts w:ascii="Times New Roman" w:hAnsi="Times New Roman"/>
          <w:sz w:val="16"/>
          <w:szCs w:val="16"/>
        </w:rPr>
        <w:t xml:space="preserve">. </w:t>
      </w:r>
    </w:p>
    <w:p w14:paraId="1F231DE6" w14:textId="01C637F5" w:rsidR="008D3EBB" w:rsidRPr="00B7364A" w:rsidRDefault="008D3EBB" w:rsidP="008D3EBB">
      <w:pPr>
        <w:ind w:firstLine="357"/>
        <w:jc w:val="center"/>
        <w:rPr>
          <w:rFonts w:ascii="Times New Roman" w:hAnsi="Times New Roman"/>
          <w:sz w:val="16"/>
          <w:szCs w:val="16"/>
        </w:rPr>
      </w:pPr>
      <w:r w:rsidRPr="00B7364A">
        <w:rPr>
          <w:rFonts w:ascii="Times New Roman" w:hAnsi="Times New Roman"/>
          <w:noProof/>
          <w:sz w:val="16"/>
          <w:szCs w:val="16"/>
          <w:lang w:eastAsia="ru-RU"/>
        </w:rPr>
        <w:drawing>
          <wp:inline distT="0" distB="0" distL="0" distR="0" wp14:anchorId="2C5D560C" wp14:editId="0979C049">
            <wp:extent cx="2324636" cy="939108"/>
            <wp:effectExtent l="0" t="0" r="0" b="0"/>
            <wp:docPr id="1099361619" name="Рисунок 24" descr="Изображение выглядит как коробк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61619" name="Рисунок 24" descr="Изображение выглядит как коробка&#10;&#10;Содержимое, созданное искусственным интеллектом, может быть неверным."/>
                    <pic:cNvPicPr/>
                  </pic:nvPicPr>
                  <pic:blipFill>
                    <a:blip r:embed="rId21" cstate="print">
                      <a:extLst>
                        <a:ext uri="{28A0092B-C50C-407E-A947-70E740481C1C}">
                          <a14:useLocalDpi xmlns:a14="http://schemas.microsoft.com/office/drawing/2010/main" val="0"/>
                        </a:ext>
                      </a:extLst>
                    </a:blip>
                    <a:stretch>
                      <a:fillRect/>
                    </a:stretch>
                  </pic:blipFill>
                  <pic:spPr>
                    <a:xfrm>
                      <a:off x="0" y="0"/>
                      <a:ext cx="2349147" cy="949010"/>
                    </a:xfrm>
                    <a:prstGeom prst="rect">
                      <a:avLst/>
                    </a:prstGeom>
                  </pic:spPr>
                </pic:pic>
              </a:graphicData>
            </a:graphic>
          </wp:inline>
        </w:drawing>
      </w:r>
    </w:p>
    <w:p w14:paraId="2F1CEEB1" w14:textId="2290FC28" w:rsidR="008D3EBB" w:rsidRPr="00B7364A" w:rsidRDefault="008D3EBB" w:rsidP="008D3EBB">
      <w:pPr>
        <w:ind w:firstLine="357"/>
        <w:jc w:val="center"/>
        <w:rPr>
          <w:rFonts w:ascii="Times New Roman" w:hAnsi="Times New Roman"/>
          <w:sz w:val="16"/>
          <w:szCs w:val="16"/>
        </w:rPr>
      </w:pPr>
    </w:p>
    <w:p w14:paraId="36252C56" w14:textId="34F0D8D5" w:rsidR="001B153A" w:rsidRPr="00B7364A" w:rsidRDefault="001B153A" w:rsidP="00194EB7">
      <w:pPr>
        <w:pStyle w:val="1"/>
      </w:pPr>
      <w:bookmarkStart w:id="29" w:name="_Toc207980013"/>
      <w:r w:rsidRPr="00B7364A">
        <w:t>УХОД ЗА ПОВЕРХНОСТЬЮ МИНИБАССЕЙНА</w:t>
      </w:r>
      <w:bookmarkEnd w:id="27"/>
      <w:r w:rsidR="00E87CD9" w:rsidRPr="00B7364A">
        <w:t xml:space="preserve"> И ТЕХНИЧЕСКОЕ ОБСЛУЖИВАНИЕ</w:t>
      </w:r>
      <w:bookmarkEnd w:id="29"/>
    </w:p>
    <w:p w14:paraId="40CA9075" w14:textId="3A7C1F4F" w:rsidR="00E87CD9" w:rsidRPr="00B7364A" w:rsidRDefault="00E87CD9" w:rsidP="00716348">
      <w:pPr>
        <w:widowControl w:val="0"/>
        <w:ind w:firstLine="426"/>
        <w:rPr>
          <w:rFonts w:ascii="Times New Roman" w:hAnsi="Times New Roman"/>
          <w:sz w:val="16"/>
          <w:szCs w:val="16"/>
        </w:rPr>
      </w:pPr>
      <w:r w:rsidRPr="00B7364A">
        <w:rPr>
          <w:rFonts w:ascii="Times New Roman" w:hAnsi="Times New Roman"/>
          <w:sz w:val="16"/>
          <w:szCs w:val="16"/>
        </w:rPr>
        <w:t>Поверхность минибассейна изготовлена из глянцевого акрила. Рекомендуется раз в неделю очищать поверхность минибассейна (выше уровня воды) от грязи и накипи. После слива воды следует очистить всю поверхность минибассейна.</w:t>
      </w:r>
    </w:p>
    <w:p w14:paraId="4B22A23A" w14:textId="18C10ADD" w:rsidR="001B153A" w:rsidRPr="00B7364A" w:rsidRDefault="001B153A" w:rsidP="00716348">
      <w:pPr>
        <w:widowControl w:val="0"/>
        <w:ind w:firstLine="426"/>
        <w:rPr>
          <w:rFonts w:ascii="Times New Roman" w:hAnsi="Times New Roman"/>
          <w:sz w:val="16"/>
          <w:szCs w:val="16"/>
        </w:rPr>
      </w:pPr>
      <w:r w:rsidRPr="00B7364A">
        <w:rPr>
          <w:rFonts w:ascii="Times New Roman" w:hAnsi="Times New Roman"/>
          <w:sz w:val="16"/>
          <w:szCs w:val="16"/>
        </w:rPr>
        <w:t>Сохранение минибассейна в хорошем состоянии на протяжении всего срока службы возможно при соблюдении несложных условий.</w:t>
      </w:r>
    </w:p>
    <w:p w14:paraId="0AB673C0" w14:textId="5AD7E675" w:rsidR="002769DE" w:rsidRPr="00B7364A" w:rsidRDefault="002769DE" w:rsidP="002769DE">
      <w:pPr>
        <w:tabs>
          <w:tab w:val="left" w:pos="993"/>
        </w:tabs>
        <w:rPr>
          <w:rFonts w:ascii="Times New Roman" w:hAnsi="Times New Roman"/>
          <w:sz w:val="16"/>
          <w:szCs w:val="16"/>
        </w:rPr>
      </w:pPr>
      <w:bookmarkStart w:id="30" w:name="_Toc268678770"/>
      <w:r w:rsidRPr="00B7364A">
        <w:rPr>
          <w:rFonts w:ascii="Times New Roman" w:hAnsi="Times New Roman"/>
          <w:sz w:val="16"/>
          <w:szCs w:val="16"/>
        </w:rPr>
        <w:lastRenderedPageBreak/>
        <w:t>1. Максимальная температура используемой воды 45°С.</w:t>
      </w:r>
    </w:p>
    <w:p w14:paraId="148336B6" w14:textId="1510F9BF" w:rsidR="002769DE" w:rsidRPr="00B7364A" w:rsidRDefault="002769DE" w:rsidP="002769DE">
      <w:pPr>
        <w:tabs>
          <w:tab w:val="left" w:pos="993"/>
        </w:tabs>
        <w:rPr>
          <w:rFonts w:ascii="Times New Roman" w:hAnsi="Times New Roman"/>
          <w:sz w:val="16"/>
          <w:szCs w:val="16"/>
        </w:rPr>
      </w:pPr>
      <w:r w:rsidRPr="00B7364A">
        <w:rPr>
          <w:rFonts w:ascii="Times New Roman" w:hAnsi="Times New Roman"/>
          <w:sz w:val="16"/>
          <w:szCs w:val="16"/>
        </w:rPr>
        <w:t>2. Недопустимы резкие перепады температуры воды (тепло-холод, и наоборот).</w:t>
      </w:r>
    </w:p>
    <w:p w14:paraId="08D6B32C" w14:textId="1DFE564D" w:rsidR="002769DE" w:rsidRPr="00B7364A" w:rsidRDefault="002769DE" w:rsidP="002769DE">
      <w:pPr>
        <w:tabs>
          <w:tab w:val="left" w:pos="993"/>
        </w:tabs>
        <w:rPr>
          <w:rFonts w:ascii="Times New Roman" w:hAnsi="Times New Roman"/>
          <w:sz w:val="16"/>
          <w:szCs w:val="16"/>
        </w:rPr>
      </w:pPr>
      <w:r w:rsidRPr="00B7364A">
        <w:rPr>
          <w:rFonts w:ascii="Times New Roman" w:hAnsi="Times New Roman"/>
          <w:sz w:val="16"/>
          <w:szCs w:val="16"/>
        </w:rPr>
        <w:t>3. Используйте только рекомендованные средства для чистки соответствующих поверхностей изделий: акриловых, с покрытием из полиметилметакрилата, изделий из оргстекла и пр.</w:t>
      </w:r>
    </w:p>
    <w:p w14:paraId="2FA4444D" w14:textId="3FBFA20B" w:rsidR="002769DE" w:rsidRPr="00B7364A" w:rsidRDefault="002769DE" w:rsidP="002769DE">
      <w:pPr>
        <w:tabs>
          <w:tab w:val="left" w:pos="993"/>
        </w:tabs>
        <w:ind w:firstLine="709"/>
        <w:rPr>
          <w:rFonts w:ascii="Times New Roman" w:hAnsi="Times New Roman"/>
          <w:sz w:val="16"/>
          <w:szCs w:val="16"/>
        </w:rPr>
      </w:pPr>
      <w:r w:rsidRPr="00B7364A">
        <w:rPr>
          <w:rFonts w:ascii="Times New Roman" w:hAnsi="Times New Roman"/>
          <w:sz w:val="16"/>
          <w:szCs w:val="16"/>
        </w:rPr>
        <w:t>Перед использованием любых моющих и дезинфицирующих средств в инструкции к этим средствам необходимо найти рекомендации производителя к использованию для обслуживания изделий с акриловым покрытием, с покрытием из полиметилметакрилата, изделий из оргстекла.</w:t>
      </w:r>
    </w:p>
    <w:p w14:paraId="4BDD02FB" w14:textId="77777777" w:rsidR="002769DE" w:rsidRPr="00B7364A" w:rsidRDefault="002769DE" w:rsidP="00D56B69">
      <w:pPr>
        <w:ind w:firstLine="357"/>
        <w:rPr>
          <w:rFonts w:ascii="Times New Roman" w:hAnsi="Times New Roman"/>
          <w:b/>
          <w:sz w:val="16"/>
          <w:szCs w:val="16"/>
        </w:rPr>
      </w:pPr>
      <w:r w:rsidRPr="00B7364A">
        <w:rPr>
          <w:rFonts w:ascii="Times New Roman" w:hAnsi="Times New Roman"/>
          <w:b/>
          <w:sz w:val="16"/>
          <w:szCs w:val="16"/>
        </w:rPr>
        <w:t>ЗАПРЕЩАЕТСЯ применение (воздействие на поверхность изделий) следующих средств и/или средств их содержащих:</w:t>
      </w:r>
    </w:p>
    <w:p w14:paraId="78C83C2F" w14:textId="698A17DD"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Абразивных и очищающих (царапающих) средств (например, сода, Пемолюкс, Комет и пр.).</w:t>
      </w:r>
    </w:p>
    <w:p w14:paraId="34B9D195" w14:textId="7B0D9FD5"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Растворителей (например, хлорированных углеводородов, таких как дихлорэтан, трихлорэтилен, хлороформ, метилен хлористый).</w:t>
      </w:r>
    </w:p>
    <w:p w14:paraId="57AA1A5E" w14:textId="7777777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Гидроксид натрия, нитрат, хлорид (например, Антизасор, Крот).</w:t>
      </w:r>
    </w:p>
    <w:p w14:paraId="33C26ECD" w14:textId="22024C00"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Средств, относящихся к химическим классам кетонов (ацетон), сложных эфиров (например, бутилацетат, бензилацетат, бензилбензоат и т.д.) и ароматических растворителей (например, бензол, толуол, ксилол, изопропилбензол и т. д.).</w:t>
      </w:r>
    </w:p>
    <w:p w14:paraId="45218278" w14:textId="7777777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Разбавленных фтористоводородных и цианистоводородных кислот, а также концентрированных кислот (как минеральных - серной, азотной и хромовой кислот), так и органических (например, муравьиная, уксусная, пропионовая кислоты).</w:t>
      </w:r>
    </w:p>
    <w:p w14:paraId="319700D3" w14:textId="7777777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Галогеносодержащих углеводородов.</w:t>
      </w:r>
    </w:p>
    <w:p w14:paraId="09076038" w14:textId="7BFDE054"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Альдегидов (например, метаналь муравьиный, этаналь уксусный, пропаналь пропионовый, пентаналь валерьяновый и т.</w:t>
      </w:r>
      <w:r w:rsidR="0036129C" w:rsidRPr="00B7364A">
        <w:rPr>
          <w:rFonts w:ascii="Times New Roman" w:hAnsi="Times New Roman"/>
          <w:sz w:val="16"/>
          <w:szCs w:val="16"/>
        </w:rPr>
        <w:t xml:space="preserve"> </w:t>
      </w:r>
      <w:r w:rsidRPr="00B7364A">
        <w:rPr>
          <w:rFonts w:ascii="Times New Roman" w:hAnsi="Times New Roman"/>
          <w:sz w:val="16"/>
          <w:szCs w:val="16"/>
        </w:rPr>
        <w:t>д</w:t>
      </w:r>
      <w:r w:rsidR="0036129C" w:rsidRPr="00B7364A">
        <w:rPr>
          <w:rFonts w:ascii="Times New Roman" w:hAnsi="Times New Roman"/>
          <w:sz w:val="16"/>
          <w:szCs w:val="16"/>
        </w:rPr>
        <w:t>.</w:t>
      </w:r>
      <w:r w:rsidRPr="00B7364A">
        <w:rPr>
          <w:rFonts w:ascii="Times New Roman" w:hAnsi="Times New Roman"/>
          <w:sz w:val="16"/>
          <w:szCs w:val="16"/>
        </w:rPr>
        <w:t>).</w:t>
      </w:r>
    </w:p>
    <w:p w14:paraId="7B02F558" w14:textId="7777777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Спиртов: метилового, бутилового, этилового, пропилового.</w:t>
      </w:r>
    </w:p>
    <w:p w14:paraId="3B8B293B" w14:textId="726CFB59"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Средств с содержанием этилового спирта 2% и более.</w:t>
      </w:r>
    </w:p>
    <w:p w14:paraId="64B98470" w14:textId="7777777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Химических очищающих средства, разбавителей для красок, бензина, сосновый скипидар, уксус, лимонную, соляную и другие кислоты, перекись водорода, хлор и т. п.</w:t>
      </w:r>
    </w:p>
    <w:p w14:paraId="3C1AABE2" w14:textId="5731BAE8" w:rsidR="002769DE" w:rsidRPr="00B7364A" w:rsidRDefault="002769DE" w:rsidP="00D56B69">
      <w:pPr>
        <w:tabs>
          <w:tab w:val="left" w:pos="993"/>
          <w:tab w:val="num" w:pos="1211"/>
        </w:tabs>
        <w:ind w:firstLine="357"/>
        <w:rPr>
          <w:rFonts w:ascii="Times New Roman" w:hAnsi="Times New Roman"/>
          <w:sz w:val="16"/>
          <w:szCs w:val="16"/>
        </w:rPr>
      </w:pPr>
      <w:r w:rsidRPr="00B7364A">
        <w:rPr>
          <w:rFonts w:ascii="Times New Roman" w:hAnsi="Times New Roman"/>
          <w:sz w:val="16"/>
          <w:szCs w:val="16"/>
        </w:rPr>
        <w:t>- Использование иных средств для ухода за изделием, не предназначенных для акриловых поверхностей (например, средств для мытья посуды (</w:t>
      </w:r>
      <w:r w:rsidRPr="00B7364A">
        <w:rPr>
          <w:rFonts w:ascii="Times New Roman" w:hAnsi="Times New Roman"/>
          <w:sz w:val="16"/>
          <w:szCs w:val="16"/>
          <w:lang w:val="en-US"/>
        </w:rPr>
        <w:t>FAIRY</w:t>
      </w:r>
      <w:r w:rsidRPr="00B7364A">
        <w:rPr>
          <w:rFonts w:ascii="Times New Roman" w:hAnsi="Times New Roman"/>
          <w:sz w:val="16"/>
          <w:szCs w:val="16"/>
        </w:rPr>
        <w:t xml:space="preserve">, </w:t>
      </w:r>
      <w:r w:rsidRPr="00B7364A">
        <w:rPr>
          <w:rFonts w:ascii="Times New Roman" w:hAnsi="Times New Roman"/>
          <w:sz w:val="16"/>
          <w:szCs w:val="16"/>
          <w:lang w:val="en-US"/>
        </w:rPr>
        <w:t>AOS</w:t>
      </w:r>
      <w:r w:rsidRPr="00B7364A">
        <w:rPr>
          <w:rFonts w:ascii="Times New Roman" w:hAnsi="Times New Roman"/>
          <w:sz w:val="16"/>
          <w:szCs w:val="16"/>
        </w:rPr>
        <w:t xml:space="preserve">, </w:t>
      </w:r>
      <w:r w:rsidRPr="00B7364A">
        <w:rPr>
          <w:rFonts w:ascii="Times New Roman" w:hAnsi="Times New Roman"/>
          <w:sz w:val="16"/>
          <w:szCs w:val="16"/>
          <w:lang w:val="en-US"/>
        </w:rPr>
        <w:t>PRIL</w:t>
      </w:r>
      <w:r w:rsidRPr="00B7364A">
        <w:rPr>
          <w:rFonts w:ascii="Times New Roman" w:hAnsi="Times New Roman"/>
          <w:sz w:val="16"/>
          <w:szCs w:val="16"/>
        </w:rPr>
        <w:t xml:space="preserve"> и т.д), средств для санфаянса (</w:t>
      </w:r>
      <w:r w:rsidRPr="00B7364A">
        <w:rPr>
          <w:rFonts w:ascii="Times New Roman" w:hAnsi="Times New Roman"/>
          <w:sz w:val="16"/>
          <w:szCs w:val="16"/>
          <w:lang w:val="en-US"/>
        </w:rPr>
        <w:t>Domestos</w:t>
      </w:r>
      <w:r w:rsidRPr="00B7364A">
        <w:rPr>
          <w:rFonts w:ascii="Times New Roman" w:hAnsi="Times New Roman"/>
          <w:sz w:val="16"/>
          <w:szCs w:val="16"/>
        </w:rPr>
        <w:t>, Санокс и т.д.), средств для устранения засоров (Крот, Антизасор и т.д.).</w:t>
      </w:r>
    </w:p>
    <w:p w14:paraId="6640C5DB" w14:textId="2A3EC4FD" w:rsidR="002769DE" w:rsidRPr="00B7364A" w:rsidRDefault="002769DE" w:rsidP="00D56B69">
      <w:pPr>
        <w:tabs>
          <w:tab w:val="left" w:pos="993"/>
        </w:tabs>
        <w:ind w:firstLine="357"/>
        <w:rPr>
          <w:rFonts w:ascii="Times New Roman" w:hAnsi="Times New Roman"/>
          <w:b/>
          <w:sz w:val="16"/>
          <w:szCs w:val="16"/>
        </w:rPr>
      </w:pPr>
      <w:r w:rsidRPr="00B7364A">
        <w:rPr>
          <w:rFonts w:ascii="Times New Roman" w:hAnsi="Times New Roman"/>
          <w:b/>
          <w:sz w:val="16"/>
          <w:szCs w:val="16"/>
        </w:rPr>
        <w:t>Допустимо принятие следующих лечебных ванн:</w:t>
      </w:r>
    </w:p>
    <w:p w14:paraId="5DF34AB5" w14:textId="1EDCC5B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Хвойно-жемчужные ванны;</w:t>
      </w:r>
    </w:p>
    <w:p w14:paraId="5985EE06" w14:textId="33016D51"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Йодобромные ванны (Состав: морская соль, бромид натрия, калий);</w:t>
      </w:r>
    </w:p>
    <w:p w14:paraId="02094815" w14:textId="0869D94C"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Хлоридно-натриевые (морские) ванны;</w:t>
      </w:r>
    </w:p>
    <w:p w14:paraId="391EF052" w14:textId="7777777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Кислородные ванны.</w:t>
      </w:r>
    </w:p>
    <w:p w14:paraId="72F65773" w14:textId="7777777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При этом необходимо предварительно растворить средство в воде, после чего подготовленный раствор влить в наполненную водой ванну.</w:t>
      </w:r>
    </w:p>
    <w:p w14:paraId="6F85C991" w14:textId="77777777" w:rsidR="002769DE" w:rsidRPr="00B7364A" w:rsidRDefault="002769DE" w:rsidP="00D56B69">
      <w:pPr>
        <w:ind w:firstLine="357"/>
        <w:rPr>
          <w:rFonts w:ascii="Times New Roman" w:hAnsi="Times New Roman"/>
          <w:b/>
          <w:i/>
          <w:sz w:val="16"/>
          <w:szCs w:val="16"/>
        </w:rPr>
      </w:pPr>
      <w:r w:rsidRPr="00B7364A">
        <w:rPr>
          <w:rFonts w:ascii="Times New Roman" w:hAnsi="Times New Roman"/>
          <w:b/>
          <w:i/>
          <w:sz w:val="16"/>
          <w:szCs w:val="16"/>
        </w:rPr>
        <w:t>Рекомендуемые очищающие средства:</w:t>
      </w:r>
    </w:p>
    <w:p w14:paraId="7A92A400" w14:textId="5DA8D5E9"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Жидкое мыло.</w:t>
      </w:r>
    </w:p>
    <w:p w14:paraId="66AA9C98" w14:textId="0604CD5A"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Моющие средства компании «Радомир».</w:t>
      </w:r>
    </w:p>
    <w:p w14:paraId="3A465227" w14:textId="77777777" w:rsidR="002769DE" w:rsidRPr="00B7364A" w:rsidRDefault="002769DE" w:rsidP="002769DE">
      <w:pPr>
        <w:tabs>
          <w:tab w:val="left" w:pos="993"/>
        </w:tabs>
        <w:rPr>
          <w:rFonts w:ascii="Times New Roman" w:hAnsi="Times New Roman"/>
          <w:sz w:val="16"/>
          <w:szCs w:val="16"/>
        </w:rPr>
      </w:pPr>
    </w:p>
    <w:p w14:paraId="36CA8154" w14:textId="15A93D48" w:rsidR="002769DE" w:rsidRPr="00B7364A" w:rsidRDefault="002769DE" w:rsidP="002769DE">
      <w:pPr>
        <w:tabs>
          <w:tab w:val="left" w:pos="993"/>
        </w:tabs>
        <w:rPr>
          <w:rFonts w:ascii="Times New Roman" w:hAnsi="Times New Roman"/>
          <w:sz w:val="16"/>
          <w:szCs w:val="16"/>
        </w:rPr>
      </w:pPr>
      <w:r w:rsidRPr="00B7364A">
        <w:rPr>
          <w:rFonts w:ascii="Times New Roman" w:hAnsi="Times New Roman"/>
          <w:sz w:val="16"/>
          <w:szCs w:val="16"/>
        </w:rPr>
        <w:t>4. Не допускайте контакта чистящих средств с изделием более 5 минут при комнатной температуре.</w:t>
      </w:r>
    </w:p>
    <w:p w14:paraId="11D04138" w14:textId="5B129143" w:rsidR="002769DE" w:rsidRPr="00B7364A" w:rsidRDefault="002769DE" w:rsidP="002769DE">
      <w:pPr>
        <w:tabs>
          <w:tab w:val="left" w:pos="993"/>
        </w:tabs>
        <w:rPr>
          <w:rFonts w:ascii="Times New Roman" w:hAnsi="Times New Roman"/>
          <w:sz w:val="16"/>
          <w:szCs w:val="16"/>
        </w:rPr>
      </w:pPr>
      <w:r w:rsidRPr="00B7364A">
        <w:rPr>
          <w:rFonts w:ascii="Times New Roman" w:hAnsi="Times New Roman"/>
          <w:sz w:val="16"/>
          <w:szCs w:val="16"/>
        </w:rPr>
        <w:t>5. Удаляйте чистящее средство с поверхности изделия сразу после чистки интенсивным смывом теплой (до 45°С) водой.</w:t>
      </w:r>
    </w:p>
    <w:p w14:paraId="428D1640" w14:textId="6AA8FDD2" w:rsidR="00E87CD9" w:rsidRPr="00B7364A" w:rsidRDefault="00E87CD9" w:rsidP="002769DE">
      <w:pPr>
        <w:tabs>
          <w:tab w:val="left" w:pos="993"/>
        </w:tabs>
        <w:rPr>
          <w:rFonts w:ascii="Times New Roman" w:hAnsi="Times New Roman"/>
          <w:sz w:val="16"/>
          <w:szCs w:val="16"/>
        </w:rPr>
      </w:pPr>
      <w:r w:rsidRPr="00B7364A">
        <w:rPr>
          <w:rFonts w:ascii="Times New Roman" w:hAnsi="Times New Roman"/>
          <w:sz w:val="16"/>
          <w:szCs w:val="16"/>
        </w:rPr>
        <w:t>6. Если на поверхности есть небольшие царапины, ее можно отполировать мелкодисперсным составом для резки и обработать полиролью.</w:t>
      </w:r>
    </w:p>
    <w:p w14:paraId="7D62C2AE" w14:textId="1AF2C5E7" w:rsidR="002769DE" w:rsidRPr="00B7364A" w:rsidRDefault="009C0384" w:rsidP="002769DE">
      <w:pPr>
        <w:tabs>
          <w:tab w:val="left" w:pos="993"/>
        </w:tabs>
        <w:rPr>
          <w:rFonts w:ascii="Times New Roman" w:hAnsi="Times New Roman"/>
          <w:sz w:val="16"/>
          <w:szCs w:val="16"/>
        </w:rPr>
      </w:pPr>
      <w:r w:rsidRPr="00B7364A">
        <w:rPr>
          <w:rFonts w:ascii="Times New Roman" w:hAnsi="Times New Roman"/>
          <w:sz w:val="16"/>
          <w:szCs w:val="16"/>
        </w:rPr>
        <w:t>7</w:t>
      </w:r>
      <w:r w:rsidR="002769DE" w:rsidRPr="00B7364A">
        <w:rPr>
          <w:rFonts w:ascii="Times New Roman" w:hAnsi="Times New Roman"/>
          <w:sz w:val="16"/>
          <w:szCs w:val="16"/>
        </w:rPr>
        <w:t>. Недопустимо использование ванны для замачивания белья, использование хлорсодержащих стиральных порошков, всевозможных красителей (лак для ногтей, краски для волос, растворители и т.п.).</w:t>
      </w:r>
    </w:p>
    <w:p w14:paraId="50D37609" w14:textId="5FFE52C2" w:rsidR="002769DE" w:rsidRPr="00B7364A" w:rsidRDefault="009C0384" w:rsidP="002769DE">
      <w:pPr>
        <w:tabs>
          <w:tab w:val="left" w:pos="993"/>
        </w:tabs>
        <w:rPr>
          <w:rFonts w:ascii="Times New Roman" w:hAnsi="Times New Roman"/>
          <w:sz w:val="16"/>
          <w:szCs w:val="16"/>
        </w:rPr>
      </w:pPr>
      <w:r w:rsidRPr="00B7364A">
        <w:rPr>
          <w:rFonts w:ascii="Times New Roman" w:hAnsi="Times New Roman"/>
          <w:sz w:val="16"/>
          <w:szCs w:val="16"/>
        </w:rPr>
        <w:lastRenderedPageBreak/>
        <w:t>8</w:t>
      </w:r>
      <w:r w:rsidR="002769DE" w:rsidRPr="00B7364A">
        <w:rPr>
          <w:rFonts w:ascii="Times New Roman" w:hAnsi="Times New Roman"/>
          <w:sz w:val="16"/>
          <w:szCs w:val="16"/>
        </w:rPr>
        <w:t>. Изделия не предназначены для мытья животных, обслуживания растений и прочих бытовых нужд, кроме оздоровительных и гигиенических процедур (за исключением ванны «Чарли»).</w:t>
      </w:r>
    </w:p>
    <w:p w14:paraId="5B64159A" w14:textId="77777777" w:rsidR="002769DE" w:rsidRPr="00B7364A" w:rsidRDefault="002769DE" w:rsidP="002769DE">
      <w:pPr>
        <w:pStyle w:val="af3"/>
        <w:tabs>
          <w:tab w:val="left" w:pos="993"/>
          <w:tab w:val="left" w:pos="1276"/>
        </w:tabs>
        <w:ind w:left="0" w:firstLine="709"/>
        <w:rPr>
          <w:b/>
          <w:sz w:val="16"/>
          <w:szCs w:val="16"/>
          <w:lang w:val="ru-RU"/>
        </w:rPr>
      </w:pPr>
      <w:r w:rsidRPr="00B7364A">
        <w:rPr>
          <w:b/>
          <w:sz w:val="16"/>
          <w:szCs w:val="16"/>
          <w:lang w:val="ru-RU"/>
        </w:rPr>
        <w:t>Несоблюдение указанных требований может привести к появлению микротрещин.</w:t>
      </w:r>
    </w:p>
    <w:p w14:paraId="299DA916" w14:textId="0542E8AF" w:rsidR="002769DE" w:rsidRPr="00B7364A" w:rsidRDefault="009C0384" w:rsidP="002769DE">
      <w:pPr>
        <w:tabs>
          <w:tab w:val="left" w:pos="993"/>
          <w:tab w:val="left" w:pos="1276"/>
        </w:tabs>
        <w:rPr>
          <w:rFonts w:ascii="Times New Roman" w:hAnsi="Times New Roman"/>
          <w:sz w:val="16"/>
          <w:szCs w:val="16"/>
        </w:rPr>
      </w:pPr>
      <w:r w:rsidRPr="00B7364A">
        <w:rPr>
          <w:rFonts w:ascii="Times New Roman" w:hAnsi="Times New Roman"/>
          <w:sz w:val="16"/>
          <w:szCs w:val="16"/>
        </w:rPr>
        <w:t>9</w:t>
      </w:r>
      <w:r w:rsidR="002769DE" w:rsidRPr="00B7364A">
        <w:rPr>
          <w:rFonts w:ascii="Times New Roman" w:hAnsi="Times New Roman"/>
          <w:sz w:val="16"/>
          <w:szCs w:val="16"/>
        </w:rPr>
        <w:t>. Обязательно наличие фильтров для очистки воды или использование воды, соответствующей ГОСТ Р 51232-98, СанПиН 2.1.4.1074-01.</w:t>
      </w:r>
    </w:p>
    <w:p w14:paraId="206C794D" w14:textId="5300AEDB" w:rsidR="002769DE" w:rsidRPr="00B7364A" w:rsidRDefault="009C0384" w:rsidP="00D56B69">
      <w:pPr>
        <w:tabs>
          <w:tab w:val="left" w:pos="993"/>
          <w:tab w:val="left" w:pos="1276"/>
        </w:tabs>
        <w:ind w:firstLine="357"/>
        <w:rPr>
          <w:rFonts w:ascii="Times New Roman" w:hAnsi="Times New Roman"/>
          <w:b/>
          <w:sz w:val="16"/>
          <w:szCs w:val="16"/>
        </w:rPr>
      </w:pPr>
      <w:r w:rsidRPr="00B7364A">
        <w:rPr>
          <w:rFonts w:ascii="Times New Roman" w:hAnsi="Times New Roman"/>
          <w:sz w:val="16"/>
          <w:szCs w:val="16"/>
        </w:rPr>
        <w:t>10</w:t>
      </w:r>
      <w:r w:rsidR="002769DE" w:rsidRPr="00B7364A">
        <w:rPr>
          <w:rFonts w:ascii="Times New Roman" w:hAnsi="Times New Roman"/>
          <w:sz w:val="16"/>
          <w:szCs w:val="16"/>
        </w:rPr>
        <w:t>.</w:t>
      </w:r>
      <w:r w:rsidR="002769DE" w:rsidRPr="00B7364A">
        <w:rPr>
          <w:rFonts w:ascii="Times New Roman" w:hAnsi="Times New Roman"/>
          <w:b/>
          <w:sz w:val="16"/>
          <w:szCs w:val="16"/>
        </w:rPr>
        <w:t xml:space="preserve"> Обязательно отключение изделия от сети электрического тока после принятия водных процедур. </w:t>
      </w:r>
    </w:p>
    <w:p w14:paraId="7C763D4F" w14:textId="77777777" w:rsidR="002769DE" w:rsidRPr="00B7364A" w:rsidRDefault="002769DE" w:rsidP="00D56B69">
      <w:pPr>
        <w:tabs>
          <w:tab w:val="left" w:pos="993"/>
          <w:tab w:val="left" w:pos="1276"/>
        </w:tabs>
        <w:ind w:firstLine="357"/>
        <w:rPr>
          <w:rFonts w:ascii="Times New Roman" w:hAnsi="Times New Roman"/>
          <w:sz w:val="16"/>
          <w:szCs w:val="16"/>
        </w:rPr>
      </w:pPr>
      <w:r w:rsidRPr="00B7364A">
        <w:rPr>
          <w:rFonts w:ascii="Times New Roman" w:hAnsi="Times New Roman"/>
          <w:b/>
          <w:sz w:val="16"/>
          <w:szCs w:val="16"/>
        </w:rPr>
        <w:t xml:space="preserve">В противном случае из-за скачков напряжения в сети электрического тока возможны сбои в работе контроллеров управления, полный выход из строя контроллера управления или короткое замыкание. </w:t>
      </w:r>
      <w:r w:rsidRPr="00B7364A">
        <w:rPr>
          <w:rFonts w:ascii="Times New Roman" w:hAnsi="Times New Roman"/>
          <w:b/>
          <w:sz w:val="16"/>
          <w:szCs w:val="16"/>
          <w:u w:val="single"/>
        </w:rPr>
        <w:t>При отсутствии защиты от скачков напряжения может произойти возгорание в следствие короткого замыкания.</w:t>
      </w:r>
      <w:r w:rsidRPr="00B7364A">
        <w:rPr>
          <w:rFonts w:ascii="Times New Roman" w:hAnsi="Times New Roman"/>
          <w:b/>
          <w:sz w:val="16"/>
          <w:szCs w:val="16"/>
        </w:rPr>
        <w:t xml:space="preserve"> При несоблюдении данного условия предприятие-изготовитель не несет ответственности за вред, нанесенный изделию или помещению, в котором оно находится.</w:t>
      </w:r>
    </w:p>
    <w:p w14:paraId="5F1B04B2" w14:textId="42C2D8D1" w:rsidR="002769DE" w:rsidRPr="00B7364A" w:rsidRDefault="002769DE" w:rsidP="00D56B69">
      <w:pPr>
        <w:tabs>
          <w:tab w:val="left" w:pos="993"/>
          <w:tab w:val="left" w:pos="1276"/>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1</w:t>
      </w:r>
      <w:r w:rsidRPr="00B7364A">
        <w:rPr>
          <w:rFonts w:ascii="Times New Roman" w:hAnsi="Times New Roman"/>
          <w:sz w:val="16"/>
          <w:szCs w:val="16"/>
        </w:rPr>
        <w:t>. Недопустимо воздействие прямых солнечных (ультрафиолетовых) лучей на изделие.</w:t>
      </w:r>
    </w:p>
    <w:p w14:paraId="2A900A64" w14:textId="76DA330D" w:rsidR="002769DE" w:rsidRPr="00B7364A" w:rsidRDefault="002769DE" w:rsidP="00D56B69">
      <w:pPr>
        <w:tabs>
          <w:tab w:val="left" w:pos="993"/>
          <w:tab w:val="left" w:pos="1276"/>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2</w:t>
      </w:r>
      <w:r w:rsidRPr="00B7364A">
        <w:rPr>
          <w:rFonts w:ascii="Times New Roman" w:hAnsi="Times New Roman"/>
          <w:sz w:val="16"/>
          <w:szCs w:val="16"/>
        </w:rPr>
        <w:t>. При чистке изделия не использовать цветные губки, металлические губки или щетки.</w:t>
      </w:r>
    </w:p>
    <w:p w14:paraId="72EB5D1E" w14:textId="77777777" w:rsidR="002769DE" w:rsidRPr="00B7364A" w:rsidRDefault="002769DE" w:rsidP="00D56B69">
      <w:pPr>
        <w:pStyle w:val="af3"/>
        <w:tabs>
          <w:tab w:val="left" w:pos="993"/>
          <w:tab w:val="left" w:pos="1276"/>
        </w:tabs>
        <w:ind w:left="0" w:firstLine="357"/>
        <w:rPr>
          <w:b/>
          <w:sz w:val="16"/>
          <w:szCs w:val="16"/>
          <w:lang w:val="ru-RU"/>
        </w:rPr>
      </w:pPr>
      <w:r w:rsidRPr="00B7364A">
        <w:rPr>
          <w:b/>
          <w:sz w:val="16"/>
          <w:szCs w:val="16"/>
          <w:lang w:val="ru-RU"/>
        </w:rPr>
        <w:t>Несоблюдение указанных требований может привести к изменению цвета поверхности ванны и повреждению верхнего слоя.</w:t>
      </w:r>
    </w:p>
    <w:p w14:paraId="4A6029FB" w14:textId="1BBFFF3A"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3</w:t>
      </w:r>
      <w:r w:rsidRPr="00B7364A">
        <w:rPr>
          <w:rFonts w:ascii="Times New Roman" w:hAnsi="Times New Roman"/>
          <w:sz w:val="16"/>
          <w:szCs w:val="16"/>
        </w:rPr>
        <w:t>. Недопустимо устанавливать на бортах изделия посторонние предметы (горящие свечи, пепельницы, горящие сигареты, стеклянные и металлические изделия и пр.).</w:t>
      </w:r>
    </w:p>
    <w:p w14:paraId="6637532E" w14:textId="6A00692C"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4</w:t>
      </w:r>
      <w:r w:rsidRPr="00B7364A">
        <w:rPr>
          <w:rFonts w:ascii="Times New Roman" w:hAnsi="Times New Roman"/>
          <w:sz w:val="16"/>
          <w:szCs w:val="16"/>
        </w:rPr>
        <w:t>. Недопустимо попадание на поверхность изделия горячего пепла от сигарет, сигар, папирос, курительных трубок, кальянов и пр. Это приводит к образованию неудаляемых термических ожогов, следов.</w:t>
      </w:r>
    </w:p>
    <w:p w14:paraId="737EF31C" w14:textId="38F887D8"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5</w:t>
      </w:r>
      <w:r w:rsidRPr="00B7364A">
        <w:rPr>
          <w:rFonts w:ascii="Times New Roman" w:hAnsi="Times New Roman"/>
          <w:sz w:val="16"/>
          <w:szCs w:val="16"/>
        </w:rPr>
        <w:t>. Оберегайте изделие от ударов и падения на края и дно тяжелых и острых предметов. Не ставьте на дно изделия металлические предметы с острыми краями (например, оцинкованное ведро).</w:t>
      </w:r>
    </w:p>
    <w:p w14:paraId="68416C7C" w14:textId="1D6FC43B"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6</w:t>
      </w:r>
      <w:r w:rsidRPr="00B7364A">
        <w:rPr>
          <w:rFonts w:ascii="Times New Roman" w:hAnsi="Times New Roman"/>
          <w:sz w:val="16"/>
          <w:szCs w:val="16"/>
        </w:rPr>
        <w:t xml:space="preserve">. Слив-перелив является заменяемой (сменной) деталью изделия. </w:t>
      </w:r>
      <w:r w:rsidRPr="00B7364A">
        <w:rPr>
          <w:rFonts w:ascii="Times New Roman" w:hAnsi="Times New Roman"/>
          <w:b/>
          <w:sz w:val="16"/>
          <w:szCs w:val="16"/>
        </w:rPr>
        <w:t xml:space="preserve">Запрещается </w:t>
      </w:r>
      <w:r w:rsidRPr="00B7364A">
        <w:rPr>
          <w:rFonts w:ascii="Times New Roman" w:hAnsi="Times New Roman"/>
          <w:sz w:val="16"/>
          <w:szCs w:val="16"/>
        </w:rPr>
        <w:t>установка слива-перелива, предназначенного не для акриловых изделий.</w:t>
      </w:r>
    </w:p>
    <w:p w14:paraId="30EBBFDE" w14:textId="77777777"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 xml:space="preserve">При самостоятельной замене слива-перелива необходимо приобретать аналог в сервисном центре производителя, применять нейтральный герметик и только резиновые прокладки. </w:t>
      </w:r>
      <w:r w:rsidRPr="00B7364A">
        <w:rPr>
          <w:rFonts w:ascii="Times New Roman" w:hAnsi="Times New Roman"/>
          <w:b/>
          <w:sz w:val="16"/>
          <w:szCs w:val="16"/>
        </w:rPr>
        <w:t>Применение прокладок из пластика приводит к лучевым трещинам в местах соприкосновения с акрилом.</w:t>
      </w:r>
      <w:r w:rsidRPr="00B7364A">
        <w:rPr>
          <w:rFonts w:ascii="Times New Roman" w:hAnsi="Times New Roman"/>
          <w:sz w:val="16"/>
          <w:szCs w:val="16"/>
        </w:rPr>
        <w:t xml:space="preserve"> Если нет ближайшего сервисного центра, то необходимо приобретать слив-перелив только для акриловых ванн и необходимо знать, что прокладки должны быть только резиновыми. </w:t>
      </w:r>
    </w:p>
    <w:p w14:paraId="5F2C73ED" w14:textId="77777777" w:rsidR="002769DE" w:rsidRPr="00B7364A" w:rsidRDefault="002769DE" w:rsidP="00D56B69">
      <w:pPr>
        <w:tabs>
          <w:tab w:val="left" w:pos="993"/>
        </w:tabs>
        <w:ind w:firstLine="357"/>
        <w:rPr>
          <w:rFonts w:ascii="Times New Roman" w:hAnsi="Times New Roman"/>
          <w:b/>
          <w:sz w:val="16"/>
          <w:szCs w:val="16"/>
        </w:rPr>
      </w:pPr>
      <w:r w:rsidRPr="00B7364A">
        <w:rPr>
          <w:rFonts w:ascii="Times New Roman" w:hAnsi="Times New Roman"/>
          <w:b/>
          <w:sz w:val="16"/>
          <w:szCs w:val="16"/>
        </w:rPr>
        <w:t>Несоблюдение указанных требований может привести к повреждению изделия.</w:t>
      </w:r>
    </w:p>
    <w:p w14:paraId="4768217D" w14:textId="046BFA5C"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7</w:t>
      </w:r>
      <w:r w:rsidRPr="00B7364A">
        <w:rPr>
          <w:rFonts w:ascii="Times New Roman" w:hAnsi="Times New Roman"/>
          <w:sz w:val="16"/>
          <w:szCs w:val="16"/>
        </w:rPr>
        <w:t>. Недопустимо попадание строительной пыли на поверхность изделия (содержание взвешенных частиц в такой пыли крайне высоко и может при последующей непрофессиональной уборке привести к царапинам). Рекомендуется перед установкой изделия завершить все ремонтные работы в помещении.</w:t>
      </w:r>
    </w:p>
    <w:p w14:paraId="00D9A2D0" w14:textId="1761CCCF"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8</w:t>
      </w:r>
      <w:r w:rsidRPr="00B7364A">
        <w:rPr>
          <w:rFonts w:ascii="Times New Roman" w:hAnsi="Times New Roman"/>
          <w:sz w:val="16"/>
          <w:szCs w:val="16"/>
        </w:rPr>
        <w:t>. Пыль и сухую грязь удаляйте мягкой, увлажненной тканью без размазывания по поверхности изделия.</w:t>
      </w:r>
    </w:p>
    <w:p w14:paraId="3847B657" w14:textId="3C4790CD" w:rsidR="002769DE" w:rsidRPr="00B7364A" w:rsidRDefault="002769DE" w:rsidP="00D56B69">
      <w:pPr>
        <w:tabs>
          <w:tab w:val="left" w:pos="993"/>
        </w:tabs>
        <w:ind w:firstLine="357"/>
        <w:rPr>
          <w:rFonts w:ascii="Times New Roman" w:hAnsi="Times New Roman"/>
          <w:sz w:val="16"/>
          <w:szCs w:val="16"/>
        </w:rPr>
      </w:pPr>
      <w:r w:rsidRPr="00B7364A">
        <w:rPr>
          <w:rFonts w:ascii="Times New Roman" w:hAnsi="Times New Roman"/>
          <w:sz w:val="16"/>
          <w:szCs w:val="16"/>
        </w:rPr>
        <w:t>1</w:t>
      </w:r>
      <w:r w:rsidR="009C0384" w:rsidRPr="00B7364A">
        <w:rPr>
          <w:rFonts w:ascii="Times New Roman" w:hAnsi="Times New Roman"/>
          <w:sz w:val="16"/>
          <w:szCs w:val="16"/>
        </w:rPr>
        <w:t>9</w:t>
      </w:r>
      <w:r w:rsidRPr="00B7364A">
        <w:rPr>
          <w:rFonts w:ascii="Times New Roman" w:hAnsi="Times New Roman"/>
          <w:sz w:val="16"/>
          <w:szCs w:val="16"/>
        </w:rPr>
        <w:t>. Не допускайте образования на поверхности изделия жирных и масляных пятен.</w:t>
      </w:r>
    </w:p>
    <w:p w14:paraId="322B0AF6" w14:textId="35E0CC7D" w:rsidR="002769DE" w:rsidRPr="00B7364A" w:rsidRDefault="009C0384" w:rsidP="00D56B69">
      <w:pPr>
        <w:ind w:firstLine="357"/>
        <w:rPr>
          <w:rFonts w:ascii="Times New Roman" w:hAnsi="Times New Roman"/>
          <w:sz w:val="16"/>
          <w:szCs w:val="16"/>
        </w:rPr>
      </w:pPr>
      <w:r w:rsidRPr="00B7364A">
        <w:rPr>
          <w:rFonts w:ascii="Times New Roman" w:hAnsi="Times New Roman"/>
          <w:sz w:val="16"/>
          <w:szCs w:val="16"/>
        </w:rPr>
        <w:t>20</w:t>
      </w:r>
      <w:r w:rsidR="002769DE" w:rsidRPr="00B7364A">
        <w:rPr>
          <w:rFonts w:ascii="Times New Roman" w:hAnsi="Times New Roman"/>
          <w:sz w:val="16"/>
          <w:szCs w:val="16"/>
        </w:rPr>
        <w:t xml:space="preserve">. </w:t>
      </w:r>
      <w:r w:rsidR="002769DE" w:rsidRPr="00B7364A">
        <w:rPr>
          <w:rFonts w:ascii="Times New Roman" w:hAnsi="Times New Roman"/>
          <w:b/>
          <w:sz w:val="16"/>
          <w:szCs w:val="16"/>
        </w:rPr>
        <w:t xml:space="preserve">ЗАПРЕЩАЕТСЯ </w:t>
      </w:r>
      <w:r w:rsidR="002769DE" w:rsidRPr="00B7364A">
        <w:rPr>
          <w:rFonts w:ascii="Times New Roman" w:hAnsi="Times New Roman"/>
          <w:sz w:val="16"/>
          <w:szCs w:val="16"/>
        </w:rPr>
        <w:t xml:space="preserve">располагать посторонние предметы над элементами управления: кнопками, дисплеями, контроллерами управления и пр. При попадании на них воды, мыльной пены и других предметов может произойти самовключение или самовыключение изделия или даже его поломка. Это не является производственным дефектом, гарантийным случаем не является. </w:t>
      </w:r>
    </w:p>
    <w:p w14:paraId="38505F20" w14:textId="1AAE5248" w:rsidR="002769DE" w:rsidRPr="00B7364A" w:rsidRDefault="002769DE" w:rsidP="00D56B69">
      <w:pPr>
        <w:widowControl w:val="0"/>
        <w:tabs>
          <w:tab w:val="left" w:pos="-284"/>
          <w:tab w:val="left" w:pos="567"/>
        </w:tabs>
        <w:ind w:firstLine="357"/>
        <w:rPr>
          <w:rFonts w:ascii="Times New Roman" w:hAnsi="Times New Roman"/>
          <w:sz w:val="16"/>
          <w:szCs w:val="16"/>
        </w:rPr>
      </w:pPr>
      <w:r w:rsidRPr="00B7364A">
        <w:rPr>
          <w:rFonts w:ascii="Times New Roman" w:hAnsi="Times New Roman"/>
          <w:sz w:val="16"/>
          <w:szCs w:val="16"/>
        </w:rPr>
        <w:t>2</w:t>
      </w:r>
      <w:r w:rsidR="009C0384" w:rsidRPr="00B7364A">
        <w:rPr>
          <w:rFonts w:ascii="Times New Roman" w:hAnsi="Times New Roman"/>
          <w:sz w:val="16"/>
          <w:szCs w:val="16"/>
        </w:rPr>
        <w:t>1</w:t>
      </w:r>
      <w:r w:rsidRPr="00B7364A">
        <w:rPr>
          <w:rFonts w:ascii="Times New Roman" w:hAnsi="Times New Roman"/>
          <w:sz w:val="16"/>
          <w:szCs w:val="16"/>
        </w:rPr>
        <w:t xml:space="preserve">. Потребитель обязан обеспечить доступ к изделию и к его дополнительному оборудованию для обслуживания или ремонта, а именно обеспечить выдвижение изделия от прилегающих стен </w:t>
      </w:r>
      <w:r w:rsidRPr="00B7364A">
        <w:rPr>
          <w:rFonts w:ascii="Times New Roman" w:hAnsi="Times New Roman"/>
          <w:sz w:val="16"/>
          <w:szCs w:val="16"/>
        </w:rPr>
        <w:lastRenderedPageBreak/>
        <w:t>на расстояние не менее 50 см и т.</w:t>
      </w:r>
      <w:r w:rsidR="009C0384" w:rsidRPr="00B7364A">
        <w:rPr>
          <w:rFonts w:ascii="Times New Roman" w:hAnsi="Times New Roman"/>
          <w:sz w:val="16"/>
          <w:szCs w:val="16"/>
        </w:rPr>
        <w:t xml:space="preserve"> </w:t>
      </w:r>
      <w:r w:rsidRPr="00B7364A">
        <w:rPr>
          <w:rFonts w:ascii="Times New Roman" w:hAnsi="Times New Roman"/>
          <w:sz w:val="16"/>
          <w:szCs w:val="16"/>
        </w:rPr>
        <w:t>п.</w:t>
      </w:r>
    </w:p>
    <w:p w14:paraId="7E5E2DB5" w14:textId="77777777" w:rsidR="002769DE" w:rsidRPr="00B7364A" w:rsidRDefault="002769DE" w:rsidP="00D56B69">
      <w:pPr>
        <w:widowControl w:val="0"/>
        <w:tabs>
          <w:tab w:val="left" w:pos="-284"/>
          <w:tab w:val="left" w:pos="567"/>
        </w:tabs>
        <w:ind w:firstLine="357"/>
        <w:rPr>
          <w:rFonts w:ascii="Times New Roman" w:hAnsi="Times New Roman"/>
          <w:sz w:val="16"/>
          <w:szCs w:val="16"/>
        </w:rPr>
      </w:pPr>
      <w:r w:rsidRPr="00B7364A">
        <w:rPr>
          <w:rFonts w:ascii="Times New Roman" w:hAnsi="Times New Roman"/>
          <w:b/>
          <w:sz w:val="16"/>
          <w:szCs w:val="16"/>
        </w:rPr>
        <w:t>ЗАПРЕЩАЕТСЯ</w:t>
      </w:r>
      <w:r w:rsidRPr="00B7364A">
        <w:rPr>
          <w:rFonts w:ascii="Times New Roman" w:hAnsi="Times New Roman"/>
          <w:sz w:val="16"/>
          <w:szCs w:val="16"/>
        </w:rPr>
        <w:t xml:space="preserve"> замуровывать изделие, т.е. заделывать его в плитку и пр.; устанавливать рядом с изделием предметы, препятствующие его выдвижению от прилегающих стен менее чем на 50 см. </w:t>
      </w:r>
    </w:p>
    <w:p w14:paraId="7E0C65D9" w14:textId="77777777" w:rsidR="002769DE" w:rsidRPr="00B7364A" w:rsidRDefault="002769DE" w:rsidP="00D56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57"/>
        <w:rPr>
          <w:rFonts w:ascii="Times New Roman" w:hAnsi="Times New Roman"/>
          <w:sz w:val="16"/>
          <w:szCs w:val="16"/>
        </w:rPr>
      </w:pPr>
      <w:r w:rsidRPr="00B7364A">
        <w:rPr>
          <w:rFonts w:ascii="Times New Roman" w:hAnsi="Times New Roman"/>
          <w:sz w:val="16"/>
          <w:szCs w:val="16"/>
        </w:rPr>
        <w:t xml:space="preserve">Все расходы по обеспечению доступа для проведения ремонта (обслуживания) изделия или его оборудования несет потребитель. </w:t>
      </w:r>
    </w:p>
    <w:p w14:paraId="3CAC21A8" w14:textId="59187787" w:rsidR="002769DE" w:rsidRPr="00B7364A" w:rsidRDefault="002769DE" w:rsidP="00D56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57"/>
        <w:rPr>
          <w:rFonts w:ascii="Times New Roman" w:hAnsi="Times New Roman"/>
          <w:sz w:val="16"/>
          <w:szCs w:val="16"/>
        </w:rPr>
      </w:pPr>
      <w:r w:rsidRPr="00B7364A">
        <w:rPr>
          <w:rFonts w:ascii="Times New Roman" w:hAnsi="Times New Roman"/>
          <w:sz w:val="16"/>
          <w:szCs w:val="16"/>
        </w:rPr>
        <w:t>2</w:t>
      </w:r>
      <w:r w:rsidR="009C0384" w:rsidRPr="00B7364A">
        <w:rPr>
          <w:rFonts w:ascii="Times New Roman" w:hAnsi="Times New Roman"/>
          <w:sz w:val="16"/>
          <w:szCs w:val="16"/>
        </w:rPr>
        <w:t>2</w:t>
      </w:r>
      <w:r w:rsidRPr="00B7364A">
        <w:rPr>
          <w:rFonts w:ascii="Times New Roman" w:hAnsi="Times New Roman"/>
          <w:sz w:val="16"/>
          <w:szCs w:val="16"/>
        </w:rPr>
        <w:t xml:space="preserve">. </w:t>
      </w:r>
      <w:r w:rsidRPr="00B7364A">
        <w:rPr>
          <w:rFonts w:ascii="Times New Roman" w:hAnsi="Times New Roman"/>
          <w:b/>
          <w:sz w:val="16"/>
          <w:szCs w:val="16"/>
        </w:rPr>
        <w:t xml:space="preserve">ЗАПРЕЩАЕТСЯ включать гидромассаж, не наполнив ванну водой. Уровень воды в ванной должен быть выше джет не менее, чем на 5 см. </w:t>
      </w:r>
      <w:r w:rsidRPr="00B7364A">
        <w:rPr>
          <w:rFonts w:ascii="Times New Roman" w:hAnsi="Times New Roman"/>
          <w:sz w:val="16"/>
          <w:szCs w:val="16"/>
        </w:rPr>
        <w:t xml:space="preserve">Время работы гидромассажа –не более 10-15 мин с перерывом 5-7 минут, аэромассажа- не более 10 мин с перерывом 5-7 мин. Функцию «озонация» можно включать на время не более 3-4 мин с интервалом 10 мин. </w:t>
      </w:r>
      <w:r w:rsidRPr="00B7364A">
        <w:rPr>
          <w:rFonts w:ascii="Times New Roman" w:hAnsi="Times New Roman"/>
          <w:b/>
          <w:sz w:val="16"/>
          <w:szCs w:val="16"/>
        </w:rPr>
        <w:t>Запрещается</w:t>
      </w:r>
      <w:r w:rsidRPr="00B7364A">
        <w:rPr>
          <w:rFonts w:ascii="Times New Roman" w:hAnsi="Times New Roman"/>
          <w:sz w:val="16"/>
          <w:szCs w:val="16"/>
        </w:rPr>
        <w:t xml:space="preserve"> включение светодиодного светильника до наполнения ванны водой.</w:t>
      </w:r>
    </w:p>
    <w:p w14:paraId="3293EC32" w14:textId="77777777" w:rsidR="002769DE" w:rsidRPr="00B7364A" w:rsidRDefault="002769DE" w:rsidP="00D56B69">
      <w:pPr>
        <w:ind w:firstLine="357"/>
        <w:rPr>
          <w:rFonts w:ascii="Times New Roman" w:hAnsi="Times New Roman"/>
          <w:sz w:val="16"/>
          <w:szCs w:val="16"/>
        </w:rPr>
      </w:pPr>
      <w:r w:rsidRPr="00B7364A">
        <w:rPr>
          <w:rFonts w:ascii="Times New Roman" w:hAnsi="Times New Roman"/>
          <w:b/>
          <w:sz w:val="16"/>
          <w:szCs w:val="16"/>
        </w:rPr>
        <w:t>ВНИМАНИЕ!</w:t>
      </w:r>
      <w:r w:rsidRPr="00B7364A">
        <w:rPr>
          <w:rFonts w:ascii="Times New Roman" w:hAnsi="Times New Roman"/>
          <w:sz w:val="16"/>
          <w:szCs w:val="16"/>
        </w:rPr>
        <w:t xml:space="preserve"> В случае установки изделия в помещении с искусственным подогревом пола, вблизи системы отопления, горячего водоснабжения и т.п. возможно автоматическое отключение компрессора со встроенной термозащитой, что не является дефектом. Повторное включение аэромассажа производить после остывания компрессора. </w:t>
      </w:r>
    </w:p>
    <w:p w14:paraId="42988CA7" w14:textId="3B3B7979" w:rsidR="00C5328A" w:rsidRPr="00B7364A" w:rsidRDefault="00C5328A" w:rsidP="00C5328A">
      <w:pPr>
        <w:ind w:firstLine="357"/>
        <w:rPr>
          <w:rFonts w:ascii="Times New Roman" w:hAnsi="Times New Roman"/>
          <w:sz w:val="16"/>
          <w:szCs w:val="16"/>
        </w:rPr>
      </w:pPr>
      <w:r w:rsidRPr="00B7364A">
        <w:rPr>
          <w:rFonts w:ascii="Times New Roman" w:hAnsi="Times New Roman"/>
          <w:sz w:val="16"/>
          <w:szCs w:val="16"/>
        </w:rPr>
        <w:t>23. Протирайте подголовники нейтральным моющим средством. Чрезмерное содержание химических веществ и озона может привести к выцветанию подголовников. Подголовники можно снять после использования. Гарантия на выцветание не распространяется.</w:t>
      </w:r>
    </w:p>
    <w:p w14:paraId="503E70EF" w14:textId="6F675A93" w:rsidR="00C5328A" w:rsidRPr="00B7364A" w:rsidRDefault="00C5328A" w:rsidP="00C5328A">
      <w:pPr>
        <w:ind w:firstLine="357"/>
        <w:rPr>
          <w:rFonts w:ascii="Times New Roman" w:hAnsi="Times New Roman"/>
          <w:sz w:val="16"/>
          <w:szCs w:val="16"/>
        </w:rPr>
      </w:pPr>
      <w:r w:rsidRPr="00B7364A">
        <w:rPr>
          <w:rFonts w:ascii="Times New Roman" w:hAnsi="Times New Roman"/>
          <w:sz w:val="16"/>
          <w:szCs w:val="16"/>
        </w:rPr>
        <w:t>24. Протирайте чехол для минибассейна водой с мылом. Не тяните чехол для переноски за звено в середине чехла. Не садитесь, не лежите и не прыгайте на чехле, гарантия не распространяется на повреждения, которые могут возникнуть в результате этого. После окончания использования минибассейном его необходимо закрыть чехлом, чтобы предотвратить попадание грязи, которая может привести к выходу из строя аппаратуры.</w:t>
      </w:r>
    </w:p>
    <w:p w14:paraId="79A79E56" w14:textId="1D2EEBF3" w:rsidR="000D1283" w:rsidRPr="00B7364A" w:rsidRDefault="00876213" w:rsidP="000D1283">
      <w:pPr>
        <w:ind w:firstLine="357"/>
        <w:rPr>
          <w:rFonts w:ascii="Times New Roman" w:hAnsi="Times New Roman"/>
          <w:sz w:val="16"/>
          <w:szCs w:val="16"/>
        </w:rPr>
      </w:pPr>
      <w:r w:rsidRPr="00B7364A">
        <w:rPr>
          <w:rFonts w:ascii="Times New Roman" w:hAnsi="Times New Roman"/>
          <w:sz w:val="16"/>
          <w:szCs w:val="16"/>
        </w:rPr>
        <w:t xml:space="preserve">25. </w:t>
      </w:r>
      <w:r w:rsidR="000D1283" w:rsidRPr="00B7364A">
        <w:rPr>
          <w:rFonts w:ascii="Times New Roman" w:hAnsi="Times New Roman"/>
          <w:sz w:val="16"/>
          <w:szCs w:val="16"/>
        </w:rPr>
        <w:t xml:space="preserve">Когда </w:t>
      </w:r>
      <w:r w:rsidRPr="00B7364A">
        <w:rPr>
          <w:rFonts w:ascii="Times New Roman" w:hAnsi="Times New Roman"/>
          <w:sz w:val="16"/>
          <w:szCs w:val="16"/>
        </w:rPr>
        <w:t>минибассейн</w:t>
      </w:r>
      <w:r w:rsidR="000D1283" w:rsidRPr="00B7364A">
        <w:rPr>
          <w:rFonts w:ascii="Times New Roman" w:hAnsi="Times New Roman"/>
          <w:sz w:val="16"/>
          <w:szCs w:val="16"/>
        </w:rPr>
        <w:t xml:space="preserve"> не используется</w:t>
      </w:r>
      <w:r w:rsidRPr="00B7364A">
        <w:rPr>
          <w:rFonts w:ascii="Times New Roman" w:hAnsi="Times New Roman"/>
          <w:sz w:val="16"/>
          <w:szCs w:val="16"/>
        </w:rPr>
        <w:t>:</w:t>
      </w:r>
    </w:p>
    <w:p w14:paraId="2E724B52" w14:textId="09F38A08" w:rsidR="000D1283" w:rsidRPr="00B7364A" w:rsidRDefault="000D1283" w:rsidP="000D1283">
      <w:pPr>
        <w:ind w:firstLine="357"/>
        <w:rPr>
          <w:rFonts w:ascii="Times New Roman" w:hAnsi="Times New Roman"/>
          <w:sz w:val="16"/>
          <w:szCs w:val="16"/>
        </w:rPr>
      </w:pPr>
      <w:r w:rsidRPr="00B7364A">
        <w:rPr>
          <w:rFonts w:ascii="Times New Roman" w:hAnsi="Times New Roman"/>
          <w:sz w:val="16"/>
          <w:szCs w:val="16"/>
        </w:rPr>
        <w:t xml:space="preserve">Если вы уезжаете на срок более 2 месяцев, рекомендуется выключить </w:t>
      </w:r>
      <w:r w:rsidR="00876213" w:rsidRPr="00B7364A">
        <w:rPr>
          <w:rFonts w:ascii="Times New Roman" w:hAnsi="Times New Roman"/>
          <w:sz w:val="16"/>
          <w:szCs w:val="16"/>
        </w:rPr>
        <w:t>минибассейн</w:t>
      </w:r>
      <w:r w:rsidRPr="00B7364A">
        <w:rPr>
          <w:rFonts w:ascii="Times New Roman" w:hAnsi="Times New Roman"/>
          <w:sz w:val="16"/>
          <w:szCs w:val="16"/>
        </w:rPr>
        <w:t xml:space="preserve"> и </w:t>
      </w:r>
      <w:r w:rsidR="00876213" w:rsidRPr="00B7364A">
        <w:rPr>
          <w:rFonts w:ascii="Times New Roman" w:hAnsi="Times New Roman"/>
          <w:sz w:val="16"/>
          <w:szCs w:val="16"/>
        </w:rPr>
        <w:t>слить воду</w:t>
      </w:r>
      <w:r w:rsidRPr="00B7364A">
        <w:rPr>
          <w:rFonts w:ascii="Times New Roman" w:hAnsi="Times New Roman"/>
          <w:sz w:val="16"/>
          <w:szCs w:val="16"/>
        </w:rPr>
        <w:t xml:space="preserve">. Важно не забывать закрывать его крышкой, даже когда он пуст, чтобы защитить корпус. Если вы уезжаете на несколько дней или недель, не выключайте </w:t>
      </w:r>
      <w:r w:rsidR="00876213" w:rsidRPr="00B7364A">
        <w:rPr>
          <w:rFonts w:ascii="Times New Roman" w:hAnsi="Times New Roman"/>
          <w:sz w:val="16"/>
          <w:szCs w:val="16"/>
        </w:rPr>
        <w:t xml:space="preserve">минибассейн </w:t>
      </w:r>
      <w:r w:rsidRPr="00B7364A">
        <w:rPr>
          <w:rFonts w:ascii="Times New Roman" w:hAnsi="Times New Roman"/>
          <w:sz w:val="16"/>
          <w:szCs w:val="16"/>
        </w:rPr>
        <w:t>полностью.</w:t>
      </w:r>
    </w:p>
    <w:p w14:paraId="71C048DA" w14:textId="1037C25E" w:rsidR="000D1283" w:rsidRPr="00B7364A" w:rsidRDefault="000D1283" w:rsidP="000D1283">
      <w:pPr>
        <w:ind w:firstLine="357"/>
        <w:rPr>
          <w:rFonts w:ascii="Times New Roman" w:hAnsi="Times New Roman"/>
          <w:sz w:val="16"/>
          <w:szCs w:val="16"/>
        </w:rPr>
      </w:pPr>
      <w:r w:rsidRPr="00B7364A">
        <w:rPr>
          <w:rFonts w:ascii="Times New Roman" w:hAnsi="Times New Roman"/>
          <w:sz w:val="16"/>
          <w:szCs w:val="16"/>
        </w:rPr>
        <w:t xml:space="preserve">Снизьте температуру до 15 градусов, чтобы циклы фильтрации продолжались, но </w:t>
      </w:r>
      <w:r w:rsidR="00876213" w:rsidRPr="00B7364A">
        <w:rPr>
          <w:rFonts w:ascii="Times New Roman" w:hAnsi="Times New Roman"/>
          <w:sz w:val="16"/>
          <w:szCs w:val="16"/>
        </w:rPr>
        <w:t xml:space="preserve">минибассейн </w:t>
      </w:r>
      <w:r w:rsidRPr="00B7364A">
        <w:rPr>
          <w:rFonts w:ascii="Times New Roman" w:hAnsi="Times New Roman"/>
          <w:sz w:val="16"/>
          <w:szCs w:val="16"/>
        </w:rPr>
        <w:t>не нагревался.</w:t>
      </w:r>
    </w:p>
    <w:p w14:paraId="78B7B8A5" w14:textId="45E0DB5C" w:rsidR="000D1283" w:rsidRPr="00B7364A" w:rsidRDefault="00876213" w:rsidP="000D1283">
      <w:pPr>
        <w:ind w:firstLine="357"/>
        <w:rPr>
          <w:rFonts w:ascii="Times New Roman" w:hAnsi="Times New Roman"/>
          <w:sz w:val="16"/>
          <w:szCs w:val="16"/>
          <w:u w:val="single"/>
        </w:rPr>
      </w:pPr>
      <w:r w:rsidRPr="00B7364A">
        <w:rPr>
          <w:rFonts w:ascii="Times New Roman" w:hAnsi="Times New Roman"/>
          <w:sz w:val="16"/>
          <w:szCs w:val="16"/>
          <w:u w:val="single"/>
        </w:rPr>
        <w:t>При неиспользовании минибассейна</w:t>
      </w:r>
      <w:r w:rsidR="000D1283" w:rsidRPr="00B7364A">
        <w:rPr>
          <w:rFonts w:ascii="Times New Roman" w:hAnsi="Times New Roman"/>
          <w:sz w:val="16"/>
          <w:szCs w:val="16"/>
          <w:u w:val="single"/>
        </w:rPr>
        <w:t xml:space="preserve"> 3-5 дней</w:t>
      </w:r>
    </w:p>
    <w:p w14:paraId="0C470B28" w14:textId="77DF7D2A" w:rsidR="000D1283" w:rsidRPr="00B7364A" w:rsidRDefault="000D1283" w:rsidP="000D1283">
      <w:pPr>
        <w:ind w:firstLine="357"/>
        <w:rPr>
          <w:rFonts w:ascii="Times New Roman" w:hAnsi="Times New Roman"/>
          <w:sz w:val="16"/>
          <w:szCs w:val="16"/>
        </w:rPr>
      </w:pPr>
      <w:r w:rsidRPr="00B7364A">
        <w:rPr>
          <w:rFonts w:ascii="Times New Roman" w:hAnsi="Times New Roman"/>
          <w:sz w:val="16"/>
          <w:szCs w:val="16"/>
        </w:rPr>
        <w:t xml:space="preserve">Протестируйте воду в </w:t>
      </w:r>
      <w:r w:rsidR="00876213" w:rsidRPr="00B7364A">
        <w:rPr>
          <w:rFonts w:ascii="Times New Roman" w:hAnsi="Times New Roman"/>
          <w:sz w:val="16"/>
          <w:szCs w:val="16"/>
        </w:rPr>
        <w:t>минибассейне</w:t>
      </w:r>
      <w:r w:rsidRPr="00B7364A">
        <w:rPr>
          <w:rFonts w:ascii="Times New Roman" w:hAnsi="Times New Roman"/>
          <w:sz w:val="16"/>
          <w:szCs w:val="16"/>
        </w:rPr>
        <w:t xml:space="preserve">, чтобы определить уровень </w:t>
      </w:r>
      <w:r w:rsidR="00876213" w:rsidRPr="00B7364A">
        <w:rPr>
          <w:rFonts w:ascii="Times New Roman" w:hAnsi="Times New Roman"/>
          <w:sz w:val="16"/>
          <w:szCs w:val="16"/>
        </w:rPr>
        <w:t>p</w:t>
      </w:r>
      <w:r w:rsidRPr="00B7364A">
        <w:rPr>
          <w:rFonts w:ascii="Times New Roman" w:hAnsi="Times New Roman"/>
          <w:sz w:val="16"/>
          <w:szCs w:val="16"/>
        </w:rPr>
        <w:t>H и солевых эфиров, и при необходимости скорректируйте ее.</w:t>
      </w:r>
      <w:r w:rsidR="00876213" w:rsidRPr="00B7364A">
        <w:rPr>
          <w:rFonts w:ascii="Times New Roman" w:hAnsi="Times New Roman"/>
          <w:sz w:val="16"/>
          <w:szCs w:val="16"/>
        </w:rPr>
        <w:t xml:space="preserve"> </w:t>
      </w:r>
      <w:r w:rsidRPr="00B7364A">
        <w:rPr>
          <w:rFonts w:ascii="Times New Roman" w:hAnsi="Times New Roman"/>
          <w:sz w:val="16"/>
          <w:szCs w:val="16"/>
        </w:rPr>
        <w:t xml:space="preserve">Накройте </w:t>
      </w:r>
      <w:r w:rsidR="00876213" w:rsidRPr="00B7364A">
        <w:rPr>
          <w:rFonts w:ascii="Times New Roman" w:hAnsi="Times New Roman"/>
          <w:sz w:val="16"/>
          <w:szCs w:val="16"/>
        </w:rPr>
        <w:t>минибассейн</w:t>
      </w:r>
      <w:r w:rsidRPr="00B7364A">
        <w:rPr>
          <w:rFonts w:ascii="Times New Roman" w:hAnsi="Times New Roman"/>
          <w:sz w:val="16"/>
          <w:szCs w:val="16"/>
        </w:rPr>
        <w:t xml:space="preserve">. Перед повторным использованием </w:t>
      </w:r>
      <w:r w:rsidR="00876213" w:rsidRPr="00B7364A">
        <w:rPr>
          <w:rFonts w:ascii="Times New Roman" w:hAnsi="Times New Roman"/>
          <w:sz w:val="16"/>
          <w:szCs w:val="16"/>
        </w:rPr>
        <w:t xml:space="preserve">минибассейна </w:t>
      </w:r>
      <w:r w:rsidRPr="00B7364A">
        <w:rPr>
          <w:rFonts w:ascii="Times New Roman" w:hAnsi="Times New Roman"/>
          <w:sz w:val="16"/>
          <w:szCs w:val="16"/>
        </w:rPr>
        <w:t>проверьте водный баланс и при необходимости скорректируйте его.</w:t>
      </w:r>
    </w:p>
    <w:p w14:paraId="11D952BB" w14:textId="11042FBE" w:rsidR="000D1283" w:rsidRPr="00B7364A" w:rsidRDefault="00876213" w:rsidP="000D1283">
      <w:pPr>
        <w:ind w:firstLine="357"/>
        <w:rPr>
          <w:rFonts w:ascii="Times New Roman" w:hAnsi="Times New Roman"/>
          <w:sz w:val="16"/>
          <w:szCs w:val="16"/>
          <w:u w:val="single"/>
        </w:rPr>
      </w:pPr>
      <w:r w:rsidRPr="00B7364A">
        <w:rPr>
          <w:rFonts w:ascii="Times New Roman" w:hAnsi="Times New Roman"/>
          <w:sz w:val="16"/>
          <w:szCs w:val="16"/>
          <w:u w:val="single"/>
        </w:rPr>
        <w:t xml:space="preserve">При неиспользовании минибассейна </w:t>
      </w:r>
      <w:r w:rsidR="000D1283" w:rsidRPr="00B7364A">
        <w:rPr>
          <w:rFonts w:ascii="Times New Roman" w:hAnsi="Times New Roman"/>
          <w:sz w:val="16"/>
          <w:szCs w:val="16"/>
          <w:u w:val="single"/>
        </w:rPr>
        <w:t>5-14 дней</w:t>
      </w:r>
    </w:p>
    <w:p w14:paraId="59479C49" w14:textId="2B4E001B" w:rsidR="000D1283" w:rsidRPr="00B7364A" w:rsidRDefault="000D1283" w:rsidP="000D1283">
      <w:pPr>
        <w:ind w:firstLine="357"/>
        <w:rPr>
          <w:rFonts w:ascii="Times New Roman" w:hAnsi="Times New Roman"/>
          <w:sz w:val="16"/>
          <w:szCs w:val="16"/>
        </w:rPr>
      </w:pPr>
      <w:r w:rsidRPr="00B7364A">
        <w:rPr>
          <w:rFonts w:ascii="Times New Roman" w:hAnsi="Times New Roman"/>
          <w:sz w:val="16"/>
          <w:szCs w:val="16"/>
        </w:rPr>
        <w:t xml:space="preserve">Установите в </w:t>
      </w:r>
      <w:r w:rsidR="00876213" w:rsidRPr="00B7364A">
        <w:rPr>
          <w:rFonts w:ascii="Times New Roman" w:hAnsi="Times New Roman"/>
          <w:sz w:val="16"/>
          <w:szCs w:val="16"/>
        </w:rPr>
        <w:t xml:space="preserve">минибассейне </w:t>
      </w:r>
      <w:r w:rsidRPr="00B7364A">
        <w:rPr>
          <w:rFonts w:ascii="Times New Roman" w:hAnsi="Times New Roman"/>
          <w:sz w:val="16"/>
          <w:szCs w:val="16"/>
        </w:rPr>
        <w:t xml:space="preserve">самую низкую температуру. Проверьте водный баланс и при необходимости отрегулируйте его. Накройте </w:t>
      </w:r>
      <w:r w:rsidR="00876213" w:rsidRPr="00B7364A">
        <w:rPr>
          <w:rFonts w:ascii="Times New Roman" w:hAnsi="Times New Roman"/>
          <w:sz w:val="16"/>
          <w:szCs w:val="16"/>
        </w:rPr>
        <w:t>минибассейн</w:t>
      </w:r>
      <w:r w:rsidRPr="00B7364A">
        <w:rPr>
          <w:rFonts w:ascii="Times New Roman" w:hAnsi="Times New Roman"/>
          <w:sz w:val="16"/>
          <w:szCs w:val="16"/>
        </w:rPr>
        <w:t>. Проверьте водный баланс и при необходимости отрегулируйте его перед повторным использованием спа-салона.</w:t>
      </w:r>
    </w:p>
    <w:p w14:paraId="2B4379E2" w14:textId="2A04B12E" w:rsidR="000D1283" w:rsidRPr="00B7364A" w:rsidRDefault="00876213" w:rsidP="000D1283">
      <w:pPr>
        <w:ind w:firstLine="357"/>
        <w:rPr>
          <w:rFonts w:ascii="Times New Roman" w:hAnsi="Times New Roman"/>
          <w:sz w:val="16"/>
          <w:szCs w:val="16"/>
          <w:u w:val="single"/>
        </w:rPr>
      </w:pPr>
      <w:r w:rsidRPr="00B7364A">
        <w:rPr>
          <w:rFonts w:ascii="Times New Roman" w:hAnsi="Times New Roman"/>
          <w:sz w:val="16"/>
          <w:szCs w:val="16"/>
          <w:u w:val="single"/>
        </w:rPr>
        <w:t>При неиспользовании минибассейна</w:t>
      </w:r>
      <w:r w:rsidR="000D1283" w:rsidRPr="00B7364A">
        <w:rPr>
          <w:rFonts w:ascii="Times New Roman" w:hAnsi="Times New Roman"/>
          <w:sz w:val="16"/>
          <w:szCs w:val="16"/>
          <w:u w:val="single"/>
        </w:rPr>
        <w:t xml:space="preserve"> </w:t>
      </w:r>
      <w:r w:rsidRPr="00B7364A">
        <w:rPr>
          <w:rFonts w:ascii="Times New Roman" w:hAnsi="Times New Roman"/>
          <w:sz w:val="16"/>
          <w:szCs w:val="16"/>
          <w:u w:val="single"/>
        </w:rPr>
        <w:t>б</w:t>
      </w:r>
      <w:r w:rsidR="000D1283" w:rsidRPr="00B7364A">
        <w:rPr>
          <w:rFonts w:ascii="Times New Roman" w:hAnsi="Times New Roman"/>
          <w:sz w:val="16"/>
          <w:szCs w:val="16"/>
          <w:u w:val="single"/>
        </w:rPr>
        <w:t>олее 15 дней</w:t>
      </w:r>
    </w:p>
    <w:p w14:paraId="01BC313C" w14:textId="30611581" w:rsidR="000D1283" w:rsidRPr="00B7364A" w:rsidRDefault="000D1283" w:rsidP="00876213">
      <w:pPr>
        <w:ind w:firstLine="357"/>
        <w:rPr>
          <w:rFonts w:ascii="Times New Roman" w:hAnsi="Times New Roman"/>
          <w:sz w:val="16"/>
          <w:szCs w:val="16"/>
        </w:rPr>
      </w:pPr>
      <w:r w:rsidRPr="00B7364A">
        <w:rPr>
          <w:rFonts w:ascii="Times New Roman" w:hAnsi="Times New Roman"/>
          <w:sz w:val="16"/>
          <w:szCs w:val="16"/>
        </w:rPr>
        <w:t xml:space="preserve">Выключите питание, откройте сливной клапан и полностью слейте воду из </w:t>
      </w:r>
      <w:r w:rsidR="00876213" w:rsidRPr="00B7364A">
        <w:rPr>
          <w:rFonts w:ascii="Times New Roman" w:hAnsi="Times New Roman"/>
          <w:sz w:val="16"/>
          <w:szCs w:val="16"/>
        </w:rPr>
        <w:t>минибассейна</w:t>
      </w:r>
      <w:r w:rsidRPr="00B7364A">
        <w:rPr>
          <w:rFonts w:ascii="Times New Roman" w:hAnsi="Times New Roman"/>
          <w:sz w:val="16"/>
          <w:szCs w:val="16"/>
        </w:rPr>
        <w:t xml:space="preserve">, снимите фильтр, высушите </w:t>
      </w:r>
      <w:r w:rsidR="00876213" w:rsidRPr="00B7364A">
        <w:rPr>
          <w:rFonts w:ascii="Times New Roman" w:hAnsi="Times New Roman"/>
          <w:sz w:val="16"/>
          <w:szCs w:val="16"/>
        </w:rPr>
        <w:t xml:space="preserve">минибассейн </w:t>
      </w:r>
      <w:r w:rsidRPr="00B7364A">
        <w:rPr>
          <w:rFonts w:ascii="Times New Roman" w:hAnsi="Times New Roman"/>
          <w:sz w:val="16"/>
          <w:szCs w:val="16"/>
        </w:rPr>
        <w:t>и накройте его защитной крышкой.</w:t>
      </w:r>
    </w:p>
    <w:p w14:paraId="6FD8FC8C" w14:textId="46165BD2" w:rsidR="002769DE" w:rsidRPr="00B7364A" w:rsidRDefault="002769DE" w:rsidP="00D56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57"/>
        <w:rPr>
          <w:rFonts w:ascii="Times New Roman" w:hAnsi="Times New Roman"/>
          <w:sz w:val="16"/>
          <w:szCs w:val="16"/>
        </w:rPr>
      </w:pPr>
      <w:r w:rsidRPr="00B7364A">
        <w:rPr>
          <w:rFonts w:ascii="Times New Roman" w:hAnsi="Times New Roman"/>
          <w:sz w:val="16"/>
          <w:szCs w:val="16"/>
        </w:rPr>
        <w:t>2</w:t>
      </w:r>
      <w:r w:rsidR="009C0384" w:rsidRPr="00B7364A">
        <w:rPr>
          <w:rFonts w:ascii="Times New Roman" w:hAnsi="Times New Roman"/>
          <w:sz w:val="16"/>
          <w:szCs w:val="16"/>
        </w:rPr>
        <w:t>3</w:t>
      </w:r>
      <w:r w:rsidRPr="00B7364A">
        <w:rPr>
          <w:rFonts w:ascii="Times New Roman" w:hAnsi="Times New Roman"/>
          <w:sz w:val="16"/>
          <w:szCs w:val="16"/>
        </w:rPr>
        <w:t>. Сохранение изделия в хорошем состоянии на протяжении всего срока службы возможно при соблюдении указанных выше условий.</w:t>
      </w:r>
    </w:p>
    <w:p w14:paraId="725D8483" w14:textId="77777777" w:rsidR="0096644C" w:rsidRPr="00B7364A" w:rsidRDefault="0096644C" w:rsidP="0096644C">
      <w:pPr>
        <w:pStyle w:val="1"/>
      </w:pPr>
      <w:bookmarkStart w:id="31" w:name="_Toc135983147"/>
      <w:bookmarkStart w:id="32" w:name="_Toc135983761"/>
      <w:bookmarkStart w:id="33" w:name="_Toc151557320"/>
      <w:bookmarkStart w:id="34" w:name="_Toc207980014"/>
      <w:r w:rsidRPr="00B7364A">
        <w:t>РЕКОМЕНДАЦИИ ПО ИСПОЛЬЗОВАНИИ МИНИБАССЕЙНОВ НА ОТКРЫТОМ ВОЗДУХЕ И В ЗИМНИЙ ПЕРИОД</w:t>
      </w:r>
      <w:bookmarkEnd w:id="31"/>
      <w:bookmarkEnd w:id="32"/>
      <w:bookmarkEnd w:id="33"/>
      <w:bookmarkEnd w:id="34"/>
    </w:p>
    <w:p w14:paraId="08B186F6" w14:textId="77777777" w:rsidR="0096644C" w:rsidRPr="00B7364A" w:rsidRDefault="0096644C" w:rsidP="0096644C">
      <w:pPr>
        <w:ind w:firstLine="709"/>
        <w:rPr>
          <w:rFonts w:ascii="Times New Roman" w:hAnsi="Times New Roman"/>
          <w:sz w:val="16"/>
          <w:szCs w:val="20"/>
        </w:rPr>
      </w:pPr>
      <w:r w:rsidRPr="00B7364A">
        <w:rPr>
          <w:rFonts w:ascii="Times New Roman" w:hAnsi="Times New Roman"/>
          <w:sz w:val="16"/>
          <w:szCs w:val="20"/>
        </w:rPr>
        <w:t>При установке минибассейна вне закрытого помещения необходимо соблюдения следующих условий:</w:t>
      </w:r>
    </w:p>
    <w:p w14:paraId="1D93381A" w14:textId="77777777" w:rsidR="0096644C" w:rsidRPr="00B7364A" w:rsidRDefault="0096644C" w:rsidP="00CD5A31">
      <w:pPr>
        <w:pStyle w:val="af3"/>
        <w:widowControl/>
        <w:numPr>
          <w:ilvl w:val="0"/>
          <w:numId w:val="15"/>
        </w:numPr>
        <w:ind w:left="0" w:firstLine="709"/>
        <w:contextualSpacing/>
        <w:rPr>
          <w:sz w:val="16"/>
          <w:szCs w:val="20"/>
          <w:lang w:val="ru-RU"/>
        </w:rPr>
      </w:pPr>
      <w:r w:rsidRPr="00B7364A">
        <w:rPr>
          <w:sz w:val="16"/>
          <w:szCs w:val="20"/>
          <w:lang w:val="ru-RU"/>
        </w:rPr>
        <w:lastRenderedPageBreak/>
        <w:t>Бассейн необходимо устанавливать на твердое горизонтальное основание (бетон, камень), чтобы исключить перекос рамы.</w:t>
      </w:r>
    </w:p>
    <w:p w14:paraId="33DC01C8" w14:textId="77777777" w:rsidR="0096644C" w:rsidRPr="00B7364A" w:rsidRDefault="0096644C" w:rsidP="00CD5A31">
      <w:pPr>
        <w:pStyle w:val="af3"/>
        <w:widowControl/>
        <w:numPr>
          <w:ilvl w:val="0"/>
          <w:numId w:val="15"/>
        </w:numPr>
        <w:ind w:left="0" w:firstLine="709"/>
        <w:contextualSpacing/>
        <w:rPr>
          <w:sz w:val="16"/>
          <w:szCs w:val="20"/>
          <w:lang w:val="ru-RU"/>
        </w:rPr>
      </w:pPr>
      <w:r w:rsidRPr="00B7364A">
        <w:rPr>
          <w:sz w:val="16"/>
          <w:szCs w:val="20"/>
          <w:lang w:val="ru-RU"/>
        </w:rPr>
        <w:t>Материал чаши бассейна не имеет защиты от воздействия прямых солнечных лучей, поэтому необходимо обеспечить закрытие бассейна от прямых солнечных лучей, содержащих, в т. ч. излучение УФ-диапазона. Закрытие в виде навеса должно быть больше габаритов минибассейна минимум на 50 см с каждой стороны.</w:t>
      </w:r>
    </w:p>
    <w:p w14:paraId="1A3D224F" w14:textId="77777777" w:rsidR="0096644C" w:rsidRPr="00B7364A" w:rsidRDefault="0096644C" w:rsidP="00CD5A31">
      <w:pPr>
        <w:pStyle w:val="af3"/>
        <w:widowControl/>
        <w:numPr>
          <w:ilvl w:val="0"/>
          <w:numId w:val="15"/>
        </w:numPr>
        <w:ind w:left="0" w:firstLine="709"/>
        <w:contextualSpacing/>
        <w:rPr>
          <w:sz w:val="16"/>
          <w:szCs w:val="20"/>
          <w:lang w:val="ru-RU"/>
        </w:rPr>
      </w:pPr>
      <w:r w:rsidRPr="00B7364A">
        <w:rPr>
          <w:sz w:val="16"/>
          <w:szCs w:val="20"/>
          <w:lang w:val="ru-RU"/>
        </w:rPr>
        <w:t>Если необходимо обеспечить работу минибассейна в зимний период, то для его установки обязательна постройка закрытого помещения с поддержанием внутренней температуры в нем не ниже +5°С.</w:t>
      </w:r>
    </w:p>
    <w:p w14:paraId="365A0392" w14:textId="77777777" w:rsidR="0096644C" w:rsidRPr="00B7364A" w:rsidRDefault="0096644C" w:rsidP="0096644C">
      <w:pPr>
        <w:ind w:firstLine="709"/>
        <w:rPr>
          <w:rFonts w:ascii="Times New Roman" w:hAnsi="Times New Roman"/>
          <w:sz w:val="16"/>
          <w:szCs w:val="20"/>
        </w:rPr>
      </w:pPr>
      <w:r w:rsidRPr="00B7364A">
        <w:rPr>
          <w:rFonts w:ascii="Times New Roman" w:hAnsi="Times New Roman"/>
          <w:sz w:val="16"/>
          <w:szCs w:val="20"/>
        </w:rPr>
        <w:t>Для поддержания внутренней температуры можно использовать электрический обогрев помещения (навесные нагревательные элементы) или установку функции «теплый пол». Расстояние от стен помещения до минибассейна должно быть не менее 80 см.</w:t>
      </w:r>
    </w:p>
    <w:p w14:paraId="3647CDD5" w14:textId="77777777" w:rsidR="0096644C" w:rsidRPr="00B7364A" w:rsidRDefault="0096644C" w:rsidP="00CD5A31">
      <w:pPr>
        <w:pStyle w:val="af3"/>
        <w:widowControl/>
        <w:numPr>
          <w:ilvl w:val="0"/>
          <w:numId w:val="15"/>
        </w:numPr>
        <w:ind w:left="0" w:firstLine="709"/>
        <w:contextualSpacing/>
        <w:rPr>
          <w:sz w:val="16"/>
          <w:szCs w:val="20"/>
          <w:lang w:val="ru-RU"/>
        </w:rPr>
      </w:pPr>
      <w:r w:rsidRPr="00B7364A">
        <w:rPr>
          <w:sz w:val="16"/>
          <w:szCs w:val="20"/>
          <w:lang w:val="ru-RU"/>
        </w:rPr>
        <w:t xml:space="preserve">Если минибассейн, расположенный на улице, не предполагается использовать в зимний период, то необходимо выполнить следующие действия по его </w:t>
      </w:r>
      <w:r w:rsidRPr="00B7364A">
        <w:rPr>
          <w:b/>
          <w:sz w:val="16"/>
          <w:szCs w:val="20"/>
          <w:u w:val="single"/>
          <w:lang w:val="ru-RU"/>
        </w:rPr>
        <w:t>консервации</w:t>
      </w:r>
      <w:r w:rsidRPr="00B7364A">
        <w:rPr>
          <w:sz w:val="16"/>
          <w:szCs w:val="20"/>
          <w:lang w:val="ru-RU"/>
        </w:rPr>
        <w:t>:</w:t>
      </w:r>
    </w:p>
    <w:p w14:paraId="7BB03D64" w14:textId="77777777" w:rsidR="0096644C" w:rsidRPr="00B7364A" w:rsidRDefault="0096644C" w:rsidP="00CD5A31">
      <w:pPr>
        <w:pStyle w:val="af3"/>
        <w:widowControl/>
        <w:numPr>
          <w:ilvl w:val="1"/>
          <w:numId w:val="15"/>
        </w:numPr>
        <w:ind w:left="0" w:firstLine="709"/>
        <w:contextualSpacing/>
        <w:jc w:val="left"/>
        <w:rPr>
          <w:sz w:val="16"/>
          <w:szCs w:val="20"/>
        </w:rPr>
      </w:pPr>
      <w:r w:rsidRPr="00B7364A">
        <w:rPr>
          <w:sz w:val="16"/>
          <w:szCs w:val="20"/>
        </w:rPr>
        <w:t>Слить воду из бассейна.</w:t>
      </w:r>
    </w:p>
    <w:p w14:paraId="33301D70" w14:textId="77777777" w:rsidR="0096644C" w:rsidRPr="00B7364A" w:rsidRDefault="0096644C" w:rsidP="00CD5A31">
      <w:pPr>
        <w:pStyle w:val="af3"/>
        <w:widowControl/>
        <w:numPr>
          <w:ilvl w:val="1"/>
          <w:numId w:val="15"/>
        </w:numPr>
        <w:ind w:left="0" w:firstLine="709"/>
        <w:contextualSpacing/>
        <w:rPr>
          <w:sz w:val="16"/>
          <w:szCs w:val="20"/>
          <w:lang w:val="ru-RU"/>
        </w:rPr>
      </w:pPr>
      <w:r w:rsidRPr="00B7364A">
        <w:rPr>
          <w:sz w:val="16"/>
          <w:szCs w:val="20"/>
          <w:lang w:val="ru-RU"/>
        </w:rPr>
        <w:t>Включить на 1-2 мин опцию аэромассаж на пульте управления для удаления остатков воды из аэромассажной системы. Во время работы опции вращать ручкой «</w:t>
      </w:r>
      <w:r w:rsidRPr="00B7364A">
        <w:rPr>
          <w:sz w:val="16"/>
          <w:szCs w:val="20"/>
        </w:rPr>
        <w:t>Turbo</w:t>
      </w:r>
      <w:r w:rsidRPr="00B7364A">
        <w:rPr>
          <w:sz w:val="16"/>
          <w:szCs w:val="20"/>
          <w:lang w:val="ru-RU"/>
        </w:rPr>
        <w:t>-</w:t>
      </w:r>
      <w:r w:rsidRPr="00B7364A">
        <w:rPr>
          <w:sz w:val="16"/>
          <w:szCs w:val="20"/>
        </w:rPr>
        <w:t>pool</w:t>
      </w:r>
      <w:r w:rsidRPr="00B7364A">
        <w:rPr>
          <w:sz w:val="16"/>
          <w:szCs w:val="20"/>
          <w:lang w:val="ru-RU"/>
        </w:rPr>
        <w:t>» до упора в обе стороны.</w:t>
      </w:r>
    </w:p>
    <w:p w14:paraId="57E6321E" w14:textId="77777777" w:rsidR="0096644C" w:rsidRPr="00B7364A" w:rsidRDefault="0096644C" w:rsidP="00CD5A31">
      <w:pPr>
        <w:pStyle w:val="af3"/>
        <w:widowControl/>
        <w:numPr>
          <w:ilvl w:val="1"/>
          <w:numId w:val="15"/>
        </w:numPr>
        <w:ind w:left="0" w:firstLine="709"/>
        <w:contextualSpacing/>
        <w:rPr>
          <w:sz w:val="16"/>
          <w:szCs w:val="20"/>
          <w:lang w:val="ru-RU"/>
        </w:rPr>
      </w:pPr>
      <w:r w:rsidRPr="00B7364A">
        <w:rPr>
          <w:sz w:val="16"/>
          <w:szCs w:val="20"/>
          <w:lang w:val="ru-RU"/>
        </w:rPr>
        <w:t xml:space="preserve">На всех двигателях, насосах, баках дезинфекции и фильтрации, устройстве подогрева открыть дренажные отверстия (при наличии) и открутить крепежные гайки с одной или двух сторон для слива остатков воды из устройств. </w:t>
      </w:r>
    </w:p>
    <w:p w14:paraId="351DA056" w14:textId="77777777" w:rsidR="0096644C" w:rsidRPr="00B7364A" w:rsidRDefault="0096644C" w:rsidP="00CD5A31">
      <w:pPr>
        <w:pStyle w:val="af3"/>
        <w:widowControl/>
        <w:numPr>
          <w:ilvl w:val="1"/>
          <w:numId w:val="15"/>
        </w:numPr>
        <w:ind w:left="0" w:firstLine="709"/>
        <w:contextualSpacing/>
        <w:rPr>
          <w:sz w:val="16"/>
          <w:szCs w:val="20"/>
          <w:lang w:val="ru-RU"/>
        </w:rPr>
      </w:pPr>
      <w:r w:rsidRPr="00B7364A">
        <w:rPr>
          <w:sz w:val="16"/>
          <w:szCs w:val="20"/>
          <w:lang w:val="ru-RU"/>
        </w:rPr>
        <w:t xml:space="preserve">В баках дезинфекции и фильтрации открыть крышки и вынуть фильтрующие элементы (картридж). Картриджи </w:t>
      </w:r>
      <w:r w:rsidR="00DA6AB4" w:rsidRPr="00B7364A">
        <w:rPr>
          <w:sz w:val="16"/>
          <w:szCs w:val="20"/>
          <w:lang w:val="ru-RU"/>
        </w:rPr>
        <w:t>продезинфицировать</w:t>
      </w:r>
      <w:r w:rsidRPr="00B7364A">
        <w:rPr>
          <w:sz w:val="16"/>
          <w:szCs w:val="20"/>
          <w:lang w:val="ru-RU"/>
        </w:rPr>
        <w:t xml:space="preserve"> с помощью специальных средств, высушить и оставить хранится на зимний период в сухом месте, чтобы исключить появление плесени.</w:t>
      </w:r>
    </w:p>
    <w:p w14:paraId="4C9CCB3F" w14:textId="77777777" w:rsidR="0096644C" w:rsidRPr="00B7364A" w:rsidRDefault="0096644C" w:rsidP="00CD5A31">
      <w:pPr>
        <w:pStyle w:val="af3"/>
        <w:widowControl/>
        <w:numPr>
          <w:ilvl w:val="1"/>
          <w:numId w:val="15"/>
        </w:numPr>
        <w:ind w:left="0" w:firstLine="709"/>
        <w:contextualSpacing/>
        <w:rPr>
          <w:sz w:val="16"/>
          <w:szCs w:val="20"/>
          <w:lang w:val="ru-RU"/>
        </w:rPr>
      </w:pPr>
      <w:r w:rsidRPr="00B7364A">
        <w:rPr>
          <w:sz w:val="16"/>
          <w:szCs w:val="20"/>
          <w:lang w:val="ru-RU"/>
        </w:rPr>
        <w:t xml:space="preserve">С помощью компрессора со сжатым воздухом (2-3 атм) продуть </w:t>
      </w:r>
      <w:r w:rsidRPr="00B7364A">
        <w:rPr>
          <w:b/>
          <w:sz w:val="16"/>
          <w:szCs w:val="20"/>
          <w:lang w:val="ru-RU"/>
        </w:rPr>
        <w:t>каждую</w:t>
      </w:r>
      <w:r w:rsidRPr="00B7364A">
        <w:rPr>
          <w:sz w:val="16"/>
          <w:szCs w:val="20"/>
          <w:lang w:val="ru-RU"/>
        </w:rPr>
        <w:t xml:space="preserve"> форсунку и переливные элементы с течение приблизительно 2-3 мин для удаления остатков влаги из гидромассажной системы.</w:t>
      </w:r>
    </w:p>
    <w:p w14:paraId="362E1F15" w14:textId="77777777" w:rsidR="0096644C" w:rsidRPr="00B7364A" w:rsidRDefault="0096644C" w:rsidP="00CD5A31">
      <w:pPr>
        <w:pStyle w:val="af3"/>
        <w:widowControl/>
        <w:numPr>
          <w:ilvl w:val="1"/>
          <w:numId w:val="15"/>
        </w:numPr>
        <w:ind w:left="0" w:firstLine="709"/>
        <w:contextualSpacing/>
        <w:rPr>
          <w:sz w:val="16"/>
          <w:szCs w:val="20"/>
          <w:lang w:val="ru-RU"/>
        </w:rPr>
      </w:pPr>
      <w:r w:rsidRPr="00B7364A">
        <w:rPr>
          <w:sz w:val="16"/>
          <w:szCs w:val="20"/>
          <w:lang w:val="ru-RU"/>
        </w:rPr>
        <w:t xml:space="preserve"> Очистить стенки бассейна от налета и отложений с помощью дезинфицирующих чистящих средств для акриловых поверхностей.</w:t>
      </w:r>
    </w:p>
    <w:p w14:paraId="226B3163" w14:textId="77777777" w:rsidR="0096644C" w:rsidRPr="00B7364A" w:rsidRDefault="0096644C" w:rsidP="00CD5A31">
      <w:pPr>
        <w:pStyle w:val="af3"/>
        <w:widowControl/>
        <w:numPr>
          <w:ilvl w:val="1"/>
          <w:numId w:val="15"/>
        </w:numPr>
        <w:ind w:left="0" w:firstLine="709"/>
        <w:contextualSpacing/>
        <w:rPr>
          <w:sz w:val="16"/>
          <w:szCs w:val="20"/>
          <w:lang w:val="ru-RU"/>
        </w:rPr>
      </w:pPr>
      <w:r w:rsidRPr="00B7364A">
        <w:rPr>
          <w:sz w:val="16"/>
          <w:szCs w:val="20"/>
          <w:lang w:val="ru-RU"/>
        </w:rPr>
        <w:t>Минибассейн необходимо хранить под навесом, закрыв сверху и с боков полиэтиленовой пленкой, чтобы исключить попадание дождя и снега на комплектующие, установленные на изделии.</w:t>
      </w:r>
    </w:p>
    <w:p w14:paraId="055264C1" w14:textId="77777777" w:rsidR="0096644C" w:rsidRPr="00B7364A" w:rsidRDefault="0096644C" w:rsidP="00CD5A31">
      <w:pPr>
        <w:pStyle w:val="af3"/>
        <w:widowControl/>
        <w:numPr>
          <w:ilvl w:val="1"/>
          <w:numId w:val="15"/>
        </w:numPr>
        <w:ind w:left="0" w:firstLine="709"/>
        <w:contextualSpacing/>
        <w:rPr>
          <w:sz w:val="16"/>
          <w:szCs w:val="20"/>
        </w:rPr>
      </w:pPr>
      <w:r w:rsidRPr="00B7364A">
        <w:rPr>
          <w:sz w:val="16"/>
          <w:szCs w:val="20"/>
          <w:lang w:val="ru-RU"/>
        </w:rPr>
        <w:t xml:space="preserve">Минибассейн на зимний период должен быть отключен от электрической сети, водоснабжения и канализации. </w:t>
      </w:r>
      <w:r w:rsidRPr="00B7364A">
        <w:rPr>
          <w:sz w:val="16"/>
          <w:szCs w:val="20"/>
        </w:rPr>
        <w:t>Канализационный кран минибассейна оставить открытым на весь период хранения.</w:t>
      </w:r>
    </w:p>
    <w:p w14:paraId="44F00605" w14:textId="77777777" w:rsidR="0096644C" w:rsidRPr="00B7364A" w:rsidRDefault="0096644C" w:rsidP="00D56B69">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357"/>
        <w:rPr>
          <w:rFonts w:ascii="Times New Roman" w:hAnsi="Times New Roman"/>
          <w:b/>
          <w:sz w:val="20"/>
          <w:szCs w:val="16"/>
        </w:rPr>
      </w:pPr>
    </w:p>
    <w:p w14:paraId="4723D9B7" w14:textId="77777777" w:rsidR="001B153A" w:rsidRPr="00B7364A" w:rsidRDefault="001B153A" w:rsidP="00194EB7">
      <w:pPr>
        <w:pStyle w:val="1"/>
      </w:pPr>
      <w:bookmarkStart w:id="35" w:name="_Toc207980015"/>
      <w:r w:rsidRPr="00B7364A">
        <w:t>ВОЗМОЖНЫЕ НЕИСПРАВНОСТИ</w:t>
      </w:r>
      <w:bookmarkEnd w:id="30"/>
      <w:r w:rsidR="0096644C" w:rsidRPr="00B7364A">
        <w:t xml:space="preserve"> И СПОСОБЫ ИХ УСТРАНЕНИЯ</w:t>
      </w:r>
      <w:bookmarkEnd w:id="35"/>
    </w:p>
    <w:p w14:paraId="6F0FF08A" w14:textId="34434EEC" w:rsidR="001B153A" w:rsidRPr="00B0057C" w:rsidRDefault="00B0057C" w:rsidP="00716348">
      <w:pPr>
        <w:widowControl w:val="0"/>
        <w:ind w:firstLine="426"/>
        <w:rPr>
          <w:rStyle w:val="news1"/>
          <w:rFonts w:ascii="Times New Roman" w:hAnsi="Times New Roman" w:cs="Times New Roman"/>
          <w:sz w:val="16"/>
          <w:szCs w:val="16"/>
        </w:rPr>
      </w:pPr>
      <w:r w:rsidRPr="00B0057C">
        <w:rPr>
          <w:rStyle w:val="news1"/>
          <w:rFonts w:ascii="Times New Roman" w:hAnsi="Times New Roman" w:cs="Times New Roman"/>
          <w:sz w:val="16"/>
          <w:szCs w:val="16"/>
        </w:rPr>
        <w:t xml:space="preserve">Список ошибок и информационных сообщений см. Инструкцию по настройке и использованию </w:t>
      </w:r>
      <w:r w:rsidRPr="00B0057C">
        <w:rPr>
          <w:rStyle w:val="news1"/>
          <w:rFonts w:ascii="Times New Roman" w:hAnsi="Times New Roman" w:cs="Times New Roman"/>
          <w:sz w:val="16"/>
          <w:szCs w:val="16"/>
          <w:lang w:val="en-US"/>
        </w:rPr>
        <w:t>SPA</w:t>
      </w:r>
      <w:r w:rsidRPr="00B0057C">
        <w:rPr>
          <w:rStyle w:val="news1"/>
          <w:rFonts w:ascii="Times New Roman" w:hAnsi="Times New Roman" w:cs="Times New Roman"/>
          <w:sz w:val="16"/>
          <w:szCs w:val="16"/>
        </w:rPr>
        <w:t>-контроллера</w:t>
      </w:r>
      <w:r>
        <w:rPr>
          <w:rStyle w:val="news1"/>
          <w:rFonts w:ascii="Times New Roman" w:hAnsi="Times New Roman" w:cs="Times New Roman"/>
          <w:sz w:val="16"/>
          <w:szCs w:val="16"/>
        </w:rPr>
        <w:t>.</w:t>
      </w:r>
    </w:p>
    <w:p w14:paraId="518BC66F" w14:textId="77777777" w:rsidR="001B153A" w:rsidRPr="00B7364A" w:rsidRDefault="001B153A" w:rsidP="00716348">
      <w:pPr>
        <w:widowControl w:val="0"/>
        <w:ind w:firstLine="426"/>
        <w:rPr>
          <w:rStyle w:val="news1"/>
          <w:rFonts w:ascii="Times New Roman" w:hAnsi="Times New Roman" w:cs="Times New Roman"/>
          <w:b/>
          <w:bCs/>
          <w:sz w:val="16"/>
          <w:szCs w:val="20"/>
        </w:rPr>
      </w:pPr>
      <w:r w:rsidRPr="00B7364A">
        <w:rPr>
          <w:rStyle w:val="news1"/>
          <w:rFonts w:ascii="Times New Roman" w:hAnsi="Times New Roman" w:cs="Times New Roman"/>
          <w:b/>
          <w:bCs/>
          <w:sz w:val="16"/>
          <w:szCs w:val="20"/>
        </w:rPr>
        <w:t xml:space="preserve">Нельзя производить самостоятельный ремонт изделия до окончания срока гарантийного обслуживания. Для проведения ремонта рекомендуется обратиться к услугам сервисного центра компании </w:t>
      </w:r>
      <w:r w:rsidRPr="00B7364A">
        <w:rPr>
          <w:rFonts w:ascii="Times New Roman" w:hAnsi="Times New Roman"/>
          <w:b/>
          <w:bCs/>
          <w:sz w:val="16"/>
          <w:szCs w:val="20"/>
          <w:lang w:val="en-US"/>
        </w:rPr>
        <w:t>RADOMIR</w:t>
      </w:r>
      <w:r w:rsidRPr="00B7364A">
        <w:rPr>
          <w:rFonts w:ascii="Times New Roman" w:hAnsi="Times New Roman"/>
          <w:b/>
          <w:bCs/>
          <w:sz w:val="16"/>
          <w:szCs w:val="20"/>
          <w:vertAlign w:val="superscript"/>
          <w:lang w:val="en-US"/>
        </w:rPr>
        <w:sym w:font="Symbol" w:char="F0D2"/>
      </w:r>
      <w:r w:rsidRPr="00B7364A">
        <w:rPr>
          <w:rStyle w:val="news1"/>
          <w:rFonts w:ascii="Times New Roman" w:hAnsi="Times New Roman" w:cs="Times New Roman"/>
          <w:b/>
          <w:bCs/>
          <w:sz w:val="16"/>
          <w:szCs w:val="20"/>
        </w:rPr>
        <w:t>.</w:t>
      </w:r>
    </w:p>
    <w:p w14:paraId="7A48642A" w14:textId="77777777" w:rsidR="001B153A" w:rsidRPr="00B7364A" w:rsidRDefault="001B153A" w:rsidP="00194EB7">
      <w:pPr>
        <w:pStyle w:val="1"/>
      </w:pPr>
      <w:bookmarkStart w:id="36" w:name="_Toc268678771"/>
      <w:bookmarkStart w:id="37" w:name="_Toc207980016"/>
      <w:r w:rsidRPr="00B7364A">
        <w:t xml:space="preserve">ТРАНСПОРТИРОВКА </w:t>
      </w:r>
      <w:r w:rsidR="00F22FAA" w:rsidRPr="00B7364A">
        <w:t xml:space="preserve">И ХРАНЕНИЕ </w:t>
      </w:r>
      <w:r w:rsidRPr="00B7364A">
        <w:t>МИНИБАССЕЙНА</w:t>
      </w:r>
      <w:bookmarkEnd w:id="36"/>
      <w:bookmarkEnd w:id="37"/>
    </w:p>
    <w:p w14:paraId="4637A947" w14:textId="77777777" w:rsidR="00700807" w:rsidRPr="00B7364A" w:rsidRDefault="00700807" w:rsidP="00D56B69">
      <w:pPr>
        <w:pStyle w:val="34"/>
        <w:spacing w:after="0"/>
        <w:ind w:left="0" w:firstLine="357"/>
        <w:jc w:val="both"/>
        <w:rPr>
          <w:bCs/>
          <w:szCs w:val="20"/>
        </w:rPr>
      </w:pPr>
      <w:bookmarkStart w:id="38" w:name="_Toc268678772"/>
      <w:r w:rsidRPr="00B7364A">
        <w:rPr>
          <w:bCs/>
          <w:szCs w:val="20"/>
        </w:rPr>
        <w:t>Минибассейн перевозятся крытым транспортом любого вида в соответствии с правилами перевозки, действующими на данном виде транспорта.</w:t>
      </w:r>
    </w:p>
    <w:p w14:paraId="6065D2BF" w14:textId="77777777" w:rsidR="00700807" w:rsidRPr="00B7364A" w:rsidRDefault="00700807" w:rsidP="00D56B69">
      <w:pPr>
        <w:pStyle w:val="34"/>
        <w:spacing w:after="0"/>
        <w:ind w:left="0" w:firstLine="357"/>
        <w:jc w:val="both"/>
        <w:rPr>
          <w:bCs/>
          <w:szCs w:val="20"/>
        </w:rPr>
      </w:pPr>
      <w:r w:rsidRPr="00B7364A">
        <w:rPr>
          <w:bCs/>
          <w:szCs w:val="20"/>
        </w:rPr>
        <w:t>Минибассейн транспортировать только в горизонтальном положении.</w:t>
      </w:r>
    </w:p>
    <w:p w14:paraId="3D52CDF1" w14:textId="77777777" w:rsidR="00700807" w:rsidRPr="00B7364A" w:rsidRDefault="00700807" w:rsidP="00D56B69">
      <w:pPr>
        <w:pStyle w:val="34"/>
        <w:spacing w:after="0"/>
        <w:ind w:left="0" w:firstLine="357"/>
        <w:jc w:val="both"/>
        <w:rPr>
          <w:bCs/>
          <w:szCs w:val="20"/>
        </w:rPr>
      </w:pPr>
      <w:r w:rsidRPr="00B7364A">
        <w:rPr>
          <w:bCs/>
          <w:szCs w:val="20"/>
        </w:rPr>
        <w:lastRenderedPageBreak/>
        <w:t>Минибассейн должен быть закреплен таким образом, чтобы исключить возможность его смещения во время транспортировки.</w:t>
      </w:r>
    </w:p>
    <w:p w14:paraId="2CB36740" w14:textId="77777777" w:rsidR="00700807" w:rsidRPr="00B7364A" w:rsidRDefault="00700807" w:rsidP="00D56B69">
      <w:pPr>
        <w:pStyle w:val="34"/>
        <w:spacing w:after="0"/>
        <w:ind w:left="0" w:firstLine="357"/>
        <w:jc w:val="both"/>
        <w:rPr>
          <w:bCs/>
          <w:szCs w:val="20"/>
        </w:rPr>
      </w:pPr>
      <w:r w:rsidRPr="00B7364A">
        <w:rPr>
          <w:bCs/>
          <w:szCs w:val="20"/>
        </w:rPr>
        <w:t>Хранить изделие при температуре +18°…25° С и влажности воздуха не выше 85%. При длительном хранении необходимо нарушить герметичность упаковки, чтобы исключить появления грибка и ржавчины.</w:t>
      </w:r>
    </w:p>
    <w:p w14:paraId="798CCDC6" w14:textId="77777777" w:rsidR="00700807" w:rsidRPr="00B7364A" w:rsidRDefault="00700807" w:rsidP="00D56B69">
      <w:pPr>
        <w:pStyle w:val="34"/>
        <w:spacing w:after="0"/>
        <w:ind w:left="0" w:firstLine="357"/>
        <w:jc w:val="both"/>
        <w:rPr>
          <w:bCs/>
          <w:szCs w:val="20"/>
        </w:rPr>
      </w:pPr>
      <w:r w:rsidRPr="00B7364A">
        <w:rPr>
          <w:b/>
          <w:bCs/>
          <w:szCs w:val="20"/>
        </w:rPr>
        <w:t>ВНИМАНИЕ!</w:t>
      </w:r>
      <w:r w:rsidRPr="00B7364A">
        <w:rPr>
          <w:bCs/>
          <w:szCs w:val="20"/>
        </w:rPr>
        <w:t xml:space="preserve"> Перенос изделия производить, только удерживая его за раму.</w:t>
      </w:r>
    </w:p>
    <w:p w14:paraId="29BF28BB" w14:textId="77777777" w:rsidR="00700807" w:rsidRPr="00B7364A" w:rsidRDefault="00700807" w:rsidP="00D56B69">
      <w:pPr>
        <w:pStyle w:val="34"/>
        <w:spacing w:after="0"/>
        <w:ind w:left="0" w:firstLine="357"/>
        <w:jc w:val="both"/>
        <w:rPr>
          <w:bCs/>
          <w:szCs w:val="20"/>
        </w:rPr>
      </w:pPr>
      <w:r w:rsidRPr="00B7364A">
        <w:rPr>
          <w:b/>
          <w:bCs/>
          <w:szCs w:val="20"/>
        </w:rPr>
        <w:t>ВНИМАНИЕ!</w:t>
      </w:r>
      <w:r w:rsidRPr="00B7364A">
        <w:rPr>
          <w:bCs/>
          <w:szCs w:val="20"/>
        </w:rPr>
        <w:t xml:space="preserve"> Предприятие-изготовитель не несет ответственности за повреждения минибассейна при его транспортировке от места продажи до места установки, если доставка производилась самим покупателем или транспортной компанией. </w:t>
      </w:r>
    </w:p>
    <w:p w14:paraId="258A54E5" w14:textId="77777777" w:rsidR="00700807" w:rsidRPr="00B7364A" w:rsidRDefault="00700807" w:rsidP="00D56B69">
      <w:pPr>
        <w:pStyle w:val="34"/>
        <w:spacing w:after="0"/>
        <w:ind w:left="0" w:firstLine="357"/>
        <w:rPr>
          <w:sz w:val="20"/>
          <w:szCs w:val="20"/>
        </w:rPr>
      </w:pPr>
      <w:r w:rsidRPr="00B7364A">
        <w:rPr>
          <w:b/>
        </w:rPr>
        <w:t>При несоблюдении условий хранения и транспортировки претензии производителем не принимаются.</w:t>
      </w:r>
    </w:p>
    <w:p w14:paraId="46E78931" w14:textId="77777777" w:rsidR="001B153A" w:rsidRPr="00B7364A" w:rsidRDefault="001B153A" w:rsidP="00194EB7">
      <w:pPr>
        <w:pStyle w:val="1"/>
      </w:pPr>
      <w:bookmarkStart w:id="39" w:name="_Toc207980017"/>
      <w:r w:rsidRPr="00B7364A">
        <w:t>КОМПЛЕКТНОСТЬ</w:t>
      </w:r>
      <w:bookmarkEnd w:id="38"/>
      <w:bookmarkEnd w:id="3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4663"/>
        <w:gridCol w:w="1893"/>
      </w:tblGrid>
      <w:tr w:rsidR="0049339A" w:rsidRPr="00B7364A" w14:paraId="4C9D92E3" w14:textId="77777777" w:rsidTr="00F6731A">
        <w:tc>
          <w:tcPr>
            <w:tcW w:w="719" w:type="dxa"/>
          </w:tcPr>
          <w:p w14:paraId="3B86F8E3" w14:textId="77777777" w:rsidR="0049339A" w:rsidRPr="00B7364A" w:rsidRDefault="0049339A" w:rsidP="00CD5A31">
            <w:pPr>
              <w:numPr>
                <w:ilvl w:val="0"/>
                <w:numId w:val="5"/>
              </w:numPr>
              <w:ind w:left="0" w:firstLine="0"/>
              <w:jc w:val="left"/>
              <w:rPr>
                <w:rFonts w:ascii="Times New Roman" w:hAnsi="Times New Roman"/>
                <w:sz w:val="16"/>
                <w:szCs w:val="20"/>
              </w:rPr>
            </w:pPr>
          </w:p>
        </w:tc>
        <w:tc>
          <w:tcPr>
            <w:tcW w:w="4663" w:type="dxa"/>
          </w:tcPr>
          <w:p w14:paraId="4406FF5F" w14:textId="77777777" w:rsidR="0049339A" w:rsidRPr="00B7364A" w:rsidRDefault="0049339A" w:rsidP="0049339A">
            <w:pPr>
              <w:ind w:firstLine="0"/>
              <w:rPr>
                <w:rFonts w:ascii="Times New Roman" w:hAnsi="Times New Roman"/>
                <w:sz w:val="16"/>
                <w:szCs w:val="20"/>
              </w:rPr>
            </w:pPr>
            <w:r w:rsidRPr="00B7364A">
              <w:rPr>
                <w:rFonts w:ascii="Times New Roman" w:hAnsi="Times New Roman"/>
                <w:sz w:val="16"/>
                <w:szCs w:val="20"/>
              </w:rPr>
              <w:t>Минибассейн в сборе</w:t>
            </w:r>
          </w:p>
        </w:tc>
        <w:tc>
          <w:tcPr>
            <w:tcW w:w="1893" w:type="dxa"/>
            <w:vAlign w:val="center"/>
          </w:tcPr>
          <w:p w14:paraId="5B7FB05C" w14:textId="77777777" w:rsidR="0049339A" w:rsidRPr="00B7364A" w:rsidRDefault="0049339A" w:rsidP="0049339A">
            <w:pPr>
              <w:ind w:firstLine="0"/>
              <w:jc w:val="center"/>
              <w:rPr>
                <w:rFonts w:ascii="Times New Roman" w:hAnsi="Times New Roman"/>
                <w:sz w:val="16"/>
                <w:szCs w:val="20"/>
              </w:rPr>
            </w:pPr>
            <w:r w:rsidRPr="00B7364A">
              <w:rPr>
                <w:rFonts w:ascii="Times New Roman" w:hAnsi="Times New Roman"/>
                <w:sz w:val="16"/>
                <w:szCs w:val="20"/>
              </w:rPr>
              <w:t>1 упаковка</w:t>
            </w:r>
          </w:p>
        </w:tc>
      </w:tr>
      <w:tr w:rsidR="0049339A" w:rsidRPr="00B7364A" w14:paraId="43F5488D" w14:textId="77777777" w:rsidTr="00F6731A">
        <w:tc>
          <w:tcPr>
            <w:tcW w:w="719" w:type="dxa"/>
          </w:tcPr>
          <w:p w14:paraId="5418E3A8" w14:textId="77777777" w:rsidR="0049339A" w:rsidRPr="00B7364A" w:rsidRDefault="0049339A" w:rsidP="00CD5A31">
            <w:pPr>
              <w:numPr>
                <w:ilvl w:val="0"/>
                <w:numId w:val="5"/>
              </w:numPr>
              <w:ind w:left="0" w:firstLine="0"/>
              <w:jc w:val="left"/>
              <w:rPr>
                <w:rFonts w:ascii="Times New Roman" w:hAnsi="Times New Roman"/>
                <w:sz w:val="16"/>
                <w:szCs w:val="20"/>
              </w:rPr>
            </w:pPr>
          </w:p>
        </w:tc>
        <w:tc>
          <w:tcPr>
            <w:tcW w:w="4663" w:type="dxa"/>
          </w:tcPr>
          <w:p w14:paraId="59E29206" w14:textId="1122C24A" w:rsidR="0049339A" w:rsidRPr="00B7364A" w:rsidRDefault="0049339A" w:rsidP="0049339A">
            <w:pPr>
              <w:ind w:firstLine="0"/>
              <w:rPr>
                <w:rFonts w:ascii="Times New Roman" w:hAnsi="Times New Roman"/>
                <w:sz w:val="16"/>
                <w:szCs w:val="20"/>
              </w:rPr>
            </w:pPr>
            <w:r w:rsidRPr="00B7364A">
              <w:rPr>
                <w:rFonts w:ascii="Times New Roman" w:hAnsi="Times New Roman"/>
                <w:sz w:val="16"/>
                <w:szCs w:val="20"/>
              </w:rPr>
              <w:t>Паспорт</w:t>
            </w:r>
          </w:p>
        </w:tc>
        <w:tc>
          <w:tcPr>
            <w:tcW w:w="1893" w:type="dxa"/>
            <w:vAlign w:val="center"/>
          </w:tcPr>
          <w:p w14:paraId="6408E2E5" w14:textId="77777777" w:rsidR="0049339A" w:rsidRPr="00B7364A" w:rsidRDefault="0049339A" w:rsidP="0049339A">
            <w:pPr>
              <w:ind w:firstLine="0"/>
              <w:jc w:val="center"/>
              <w:rPr>
                <w:rFonts w:ascii="Times New Roman" w:hAnsi="Times New Roman"/>
                <w:sz w:val="16"/>
                <w:szCs w:val="20"/>
              </w:rPr>
            </w:pPr>
            <w:r w:rsidRPr="00B7364A">
              <w:rPr>
                <w:rFonts w:ascii="Times New Roman" w:hAnsi="Times New Roman"/>
                <w:sz w:val="16"/>
                <w:szCs w:val="20"/>
              </w:rPr>
              <w:t>1 шт.</w:t>
            </w:r>
          </w:p>
        </w:tc>
      </w:tr>
      <w:tr w:rsidR="0049339A" w:rsidRPr="00C604C4" w14:paraId="66DF6C92" w14:textId="77777777" w:rsidTr="00F6731A">
        <w:tc>
          <w:tcPr>
            <w:tcW w:w="719" w:type="dxa"/>
          </w:tcPr>
          <w:p w14:paraId="33ED2F80" w14:textId="77777777" w:rsidR="0049339A" w:rsidRPr="00B7364A" w:rsidRDefault="0049339A" w:rsidP="00CD5A31">
            <w:pPr>
              <w:numPr>
                <w:ilvl w:val="0"/>
                <w:numId w:val="5"/>
              </w:numPr>
              <w:ind w:left="0" w:firstLine="0"/>
              <w:jc w:val="left"/>
              <w:rPr>
                <w:rFonts w:ascii="Times New Roman" w:hAnsi="Times New Roman"/>
                <w:sz w:val="16"/>
                <w:szCs w:val="20"/>
              </w:rPr>
            </w:pPr>
          </w:p>
        </w:tc>
        <w:tc>
          <w:tcPr>
            <w:tcW w:w="4663" w:type="dxa"/>
          </w:tcPr>
          <w:p w14:paraId="2D441905" w14:textId="7A3EF2BD" w:rsidR="0049339A" w:rsidRPr="00F6731A" w:rsidRDefault="00F6731A" w:rsidP="0049339A">
            <w:pPr>
              <w:ind w:firstLine="0"/>
              <w:rPr>
                <w:rFonts w:ascii="Times New Roman" w:hAnsi="Times New Roman"/>
                <w:sz w:val="16"/>
                <w:szCs w:val="20"/>
              </w:rPr>
            </w:pPr>
            <w:r>
              <w:rPr>
                <w:rFonts w:ascii="Times New Roman" w:hAnsi="Times New Roman"/>
                <w:sz w:val="16"/>
                <w:szCs w:val="20"/>
              </w:rPr>
              <w:t xml:space="preserve">Инструкция по настройке и использованию </w:t>
            </w:r>
            <w:r>
              <w:rPr>
                <w:rFonts w:ascii="Times New Roman" w:hAnsi="Times New Roman"/>
                <w:sz w:val="16"/>
                <w:szCs w:val="20"/>
                <w:lang w:val="en-US"/>
              </w:rPr>
              <w:t>SPA</w:t>
            </w:r>
            <w:r>
              <w:rPr>
                <w:rFonts w:ascii="Times New Roman" w:hAnsi="Times New Roman"/>
                <w:sz w:val="16"/>
                <w:szCs w:val="20"/>
              </w:rPr>
              <w:t>-контроллера</w:t>
            </w:r>
          </w:p>
        </w:tc>
        <w:tc>
          <w:tcPr>
            <w:tcW w:w="1893" w:type="dxa"/>
            <w:vAlign w:val="center"/>
          </w:tcPr>
          <w:p w14:paraId="28808E4A" w14:textId="77777777" w:rsidR="0049339A" w:rsidRPr="00C604C4" w:rsidRDefault="0049339A" w:rsidP="0049339A">
            <w:pPr>
              <w:ind w:firstLine="0"/>
              <w:jc w:val="center"/>
              <w:rPr>
                <w:rFonts w:ascii="Times New Roman" w:hAnsi="Times New Roman"/>
                <w:sz w:val="16"/>
                <w:szCs w:val="20"/>
              </w:rPr>
            </w:pPr>
            <w:r w:rsidRPr="00B7364A">
              <w:rPr>
                <w:rFonts w:ascii="Times New Roman" w:hAnsi="Times New Roman"/>
                <w:sz w:val="16"/>
                <w:szCs w:val="20"/>
              </w:rPr>
              <w:t>1 шт.</w:t>
            </w:r>
          </w:p>
        </w:tc>
      </w:tr>
      <w:tr w:rsidR="00F6731A" w:rsidRPr="00C604C4" w14:paraId="4DF020C9" w14:textId="77777777" w:rsidTr="00F6731A">
        <w:tc>
          <w:tcPr>
            <w:tcW w:w="719" w:type="dxa"/>
          </w:tcPr>
          <w:p w14:paraId="690ECA93" w14:textId="77777777" w:rsidR="00F6731A" w:rsidRPr="00B7364A" w:rsidRDefault="00F6731A" w:rsidP="00CD5A31">
            <w:pPr>
              <w:numPr>
                <w:ilvl w:val="0"/>
                <w:numId w:val="5"/>
              </w:numPr>
              <w:ind w:left="0" w:firstLine="0"/>
              <w:jc w:val="left"/>
              <w:rPr>
                <w:rFonts w:ascii="Times New Roman" w:hAnsi="Times New Roman"/>
                <w:sz w:val="16"/>
                <w:szCs w:val="20"/>
              </w:rPr>
            </w:pPr>
          </w:p>
        </w:tc>
        <w:tc>
          <w:tcPr>
            <w:tcW w:w="4663" w:type="dxa"/>
          </w:tcPr>
          <w:p w14:paraId="777E5FDC" w14:textId="1B5241B1" w:rsidR="00F6731A" w:rsidRDefault="00F6731A" w:rsidP="0049339A">
            <w:pPr>
              <w:ind w:firstLine="0"/>
              <w:rPr>
                <w:rFonts w:ascii="Times New Roman" w:hAnsi="Times New Roman"/>
                <w:sz w:val="16"/>
                <w:szCs w:val="20"/>
              </w:rPr>
            </w:pPr>
            <w:r>
              <w:rPr>
                <w:rFonts w:ascii="Times New Roman" w:hAnsi="Times New Roman"/>
                <w:sz w:val="16"/>
                <w:szCs w:val="20"/>
              </w:rPr>
              <w:t>Ступень* (дополнительная опция, заказывается отдельно)</w:t>
            </w:r>
          </w:p>
        </w:tc>
        <w:tc>
          <w:tcPr>
            <w:tcW w:w="1893" w:type="dxa"/>
            <w:vAlign w:val="center"/>
          </w:tcPr>
          <w:p w14:paraId="463081CB" w14:textId="3261B5AF" w:rsidR="00F6731A" w:rsidRPr="00B7364A" w:rsidRDefault="00F6731A" w:rsidP="0049339A">
            <w:pPr>
              <w:ind w:firstLine="0"/>
              <w:jc w:val="center"/>
              <w:rPr>
                <w:rFonts w:ascii="Times New Roman" w:hAnsi="Times New Roman"/>
                <w:sz w:val="16"/>
                <w:szCs w:val="20"/>
              </w:rPr>
            </w:pPr>
            <w:r>
              <w:rPr>
                <w:rFonts w:ascii="Times New Roman" w:hAnsi="Times New Roman"/>
                <w:sz w:val="16"/>
                <w:szCs w:val="20"/>
              </w:rPr>
              <w:t>1 шт.</w:t>
            </w:r>
          </w:p>
        </w:tc>
      </w:tr>
    </w:tbl>
    <w:p w14:paraId="614FA282" w14:textId="77777777" w:rsidR="00E0480B" w:rsidRPr="00E0480B" w:rsidRDefault="00E0480B" w:rsidP="00E0480B">
      <w:pPr>
        <w:pStyle w:val="1"/>
      </w:pPr>
      <w:bookmarkStart w:id="40" w:name="_Toc532913180"/>
      <w:bookmarkStart w:id="41" w:name="_Toc5097134"/>
      <w:bookmarkStart w:id="42" w:name="_Toc189213770"/>
      <w:bookmarkStart w:id="43" w:name="_Toc207980018"/>
      <w:r w:rsidRPr="00E0480B">
        <w:t>ГАРАНТИИ ИЗГОТОВИТЕЛЯ</w:t>
      </w:r>
      <w:bookmarkEnd w:id="40"/>
      <w:bookmarkEnd w:id="41"/>
      <w:bookmarkEnd w:id="42"/>
      <w:bookmarkEnd w:id="43"/>
    </w:p>
    <w:p w14:paraId="5369164D" w14:textId="2A80FE58" w:rsidR="00E0480B" w:rsidRPr="007A72C4" w:rsidRDefault="00E0480B" w:rsidP="007A72C4">
      <w:pPr>
        <w:pStyle w:val="34"/>
        <w:spacing w:after="0"/>
        <w:ind w:left="0" w:firstLine="357"/>
        <w:jc w:val="both"/>
        <w:rPr>
          <w:bCs/>
          <w:szCs w:val="20"/>
        </w:rPr>
      </w:pPr>
      <w:r w:rsidRPr="007A72C4">
        <w:rPr>
          <w:b/>
          <w:szCs w:val="20"/>
        </w:rPr>
        <w:t>1.1</w:t>
      </w:r>
      <w:r w:rsidRPr="007A72C4">
        <w:rPr>
          <w:bCs/>
          <w:szCs w:val="20"/>
        </w:rPr>
        <w:t xml:space="preserve"> Настоящая гарантия подразумевает гарантийное (бесплатное) обслуживание изделия в случае обнаружения производственных дефектов, связанных с материалами и сборкой.</w:t>
      </w:r>
    </w:p>
    <w:p w14:paraId="0189603E" w14:textId="2A8466C7" w:rsidR="00E0480B" w:rsidRPr="007A72C4" w:rsidRDefault="00E0480B" w:rsidP="007A72C4">
      <w:pPr>
        <w:pStyle w:val="34"/>
        <w:spacing w:after="0"/>
        <w:ind w:left="0" w:firstLine="357"/>
        <w:jc w:val="both"/>
        <w:rPr>
          <w:bCs/>
          <w:szCs w:val="20"/>
        </w:rPr>
      </w:pPr>
      <w:r w:rsidRPr="007A72C4">
        <w:rPr>
          <w:bCs/>
          <w:szCs w:val="20"/>
        </w:rPr>
        <w:t xml:space="preserve">Изготовитель предупреждает, что бесплатному ремонту или замене подлежат комплектующие изделия и составные части изделия только в течение гарантийного срока, установленного на каждое из таких изделий или частей, при этом ремонтируется или заменяется лишь та часть изделия (основная либо составная), которая вышла из строя не вследствие нарушения потребителем правил установки, подключения или эксплуатации изделия, содержащихся в паспорте. Ремонтно-восстановительные работы, либо замена частей производятся, как правило, по месту установки изделия и при наличии доступа к нему. Вывоз изделия производится только в тех случаях, когда этого требует технология работ. </w:t>
      </w:r>
    </w:p>
    <w:p w14:paraId="0E3DDCF4" w14:textId="2D0432DB" w:rsidR="00E0480B" w:rsidRPr="007A72C4" w:rsidRDefault="00E0480B" w:rsidP="007A72C4">
      <w:pPr>
        <w:pStyle w:val="34"/>
        <w:spacing w:after="0"/>
        <w:ind w:left="0" w:firstLine="357"/>
        <w:jc w:val="both"/>
        <w:rPr>
          <w:bCs/>
          <w:szCs w:val="20"/>
        </w:rPr>
      </w:pPr>
      <w:r w:rsidRPr="007A72C4">
        <w:rPr>
          <w:bCs/>
          <w:szCs w:val="20"/>
        </w:rPr>
        <w:t>Изготовитель оставляет за собой право отказать в бесплатном гарантийном обслуживании в случае несоблюдения изложенных в настоящем паспорте условий гарантии.</w:t>
      </w:r>
    </w:p>
    <w:p w14:paraId="7652397B" w14:textId="2953326E" w:rsidR="00E0480B" w:rsidRPr="007A72C4" w:rsidRDefault="00E0480B" w:rsidP="007A72C4">
      <w:pPr>
        <w:pStyle w:val="34"/>
        <w:spacing w:after="0"/>
        <w:ind w:left="0" w:firstLine="357"/>
        <w:jc w:val="both"/>
        <w:rPr>
          <w:bCs/>
          <w:szCs w:val="20"/>
        </w:rPr>
      </w:pPr>
      <w:r w:rsidRPr="007A72C4">
        <w:rPr>
          <w:b/>
          <w:szCs w:val="20"/>
        </w:rPr>
        <w:t>1.2.</w:t>
      </w:r>
      <w:r w:rsidRPr="007A72C4">
        <w:rPr>
          <w:bCs/>
          <w:szCs w:val="20"/>
        </w:rPr>
        <w:t xml:space="preserve"> Срок гарантии на реализованные после 01 июля 2021 года изделия (чаша ванны/поддон душевой кабины, рама-подставка) и дополнительное оборудование (отдельные комплектующие), установленный Изготовителем, указан в Таблице 1 и действует со дня приобретения изделия при условии соблюдения требований, изложенных в настоящем паспорте изделия. Если дату приобретения установить невозможно, гарантийный срок исчисляется со дня выпуска изделия Изготовителем.</w:t>
      </w:r>
    </w:p>
    <w:p w14:paraId="30B0EEAF" w14:textId="79C487BC" w:rsidR="00E0480B" w:rsidRPr="007A72C4" w:rsidRDefault="00B0057C" w:rsidP="007A72C4">
      <w:pPr>
        <w:pStyle w:val="34"/>
        <w:spacing w:after="0"/>
        <w:ind w:left="0" w:firstLine="357"/>
        <w:jc w:val="both"/>
        <w:rPr>
          <w:bCs/>
          <w:szCs w:val="20"/>
        </w:rPr>
      </w:pPr>
      <w:r w:rsidRPr="007A72C4">
        <w:rPr>
          <w:bCs/>
          <w:szCs w:val="20"/>
        </w:rPr>
        <w:t>Таблица 1</w:t>
      </w:r>
      <w:r w:rsidR="00E0480B" w:rsidRPr="007A72C4">
        <w:rPr>
          <w:bCs/>
          <w:szCs w:val="20"/>
        </w:rPr>
        <w:t xml:space="preserve"> </w:t>
      </w:r>
    </w:p>
    <w:tbl>
      <w:tblPr>
        <w:tblW w:w="4849" w:type="pct"/>
        <w:tblBorders>
          <w:top w:val="single" w:sz="6" w:space="0" w:color="000001"/>
          <w:left w:val="single" w:sz="6" w:space="0" w:color="000001"/>
          <w:bottom w:val="single" w:sz="6" w:space="0" w:color="000001"/>
          <w:right w:val="single" w:sz="6" w:space="0" w:color="000001"/>
          <w:insideH w:val="single" w:sz="6" w:space="0" w:color="000001"/>
          <w:insideV w:val="single" w:sz="6" w:space="0" w:color="000001"/>
        </w:tblBorders>
        <w:tblCellMar>
          <w:left w:w="0" w:type="dxa"/>
          <w:right w:w="0" w:type="dxa"/>
        </w:tblCellMar>
        <w:tblLook w:val="04A0" w:firstRow="1" w:lastRow="0" w:firstColumn="1" w:lastColumn="0" w:noHBand="0" w:noVBand="1"/>
      </w:tblPr>
      <w:tblGrid>
        <w:gridCol w:w="2623"/>
        <w:gridCol w:w="4426"/>
      </w:tblGrid>
      <w:tr w:rsidR="00B0057C" w:rsidRPr="007A72C4" w14:paraId="3B678118" w14:textId="77777777" w:rsidTr="00B0057C">
        <w:trPr>
          <w:trHeight w:val="20"/>
        </w:trPr>
        <w:tc>
          <w:tcPr>
            <w:tcW w:w="2623" w:type="dxa"/>
            <w:tcBorders>
              <w:top w:val="single" w:sz="6" w:space="0" w:color="000001"/>
              <w:left w:val="single" w:sz="6" w:space="0" w:color="000001"/>
              <w:bottom w:val="single" w:sz="6" w:space="0" w:color="000001"/>
              <w:right w:val="single" w:sz="6" w:space="0" w:color="000001"/>
            </w:tcBorders>
            <w:tcMar>
              <w:top w:w="150" w:type="dxa"/>
              <w:left w:w="142" w:type="dxa"/>
              <w:bottom w:w="150" w:type="dxa"/>
              <w:right w:w="150" w:type="dxa"/>
            </w:tcMar>
          </w:tcPr>
          <w:p w14:paraId="5257CFD6" w14:textId="432FA512" w:rsidR="00B0057C" w:rsidRPr="007A72C4" w:rsidRDefault="00B0057C" w:rsidP="007A72C4">
            <w:pPr>
              <w:pStyle w:val="34"/>
              <w:spacing w:after="0"/>
              <w:ind w:left="0"/>
              <w:jc w:val="center"/>
              <w:rPr>
                <w:bCs/>
                <w:szCs w:val="20"/>
              </w:rPr>
            </w:pPr>
            <w:r w:rsidRPr="007A72C4">
              <w:rPr>
                <w:bCs/>
                <w:szCs w:val="20"/>
              </w:rPr>
              <w:t>Минибассейны RADOMIR</w:t>
            </w:r>
          </w:p>
          <w:p w14:paraId="0DCD325E" w14:textId="28FCF6AD" w:rsidR="00B0057C" w:rsidRPr="007A72C4" w:rsidRDefault="00B0057C" w:rsidP="007A72C4">
            <w:pPr>
              <w:pStyle w:val="34"/>
              <w:spacing w:after="0"/>
              <w:ind w:left="0"/>
              <w:jc w:val="center"/>
              <w:rPr>
                <w:bCs/>
                <w:szCs w:val="20"/>
              </w:rPr>
            </w:pPr>
          </w:p>
          <w:p w14:paraId="7294F20A" w14:textId="0B9014CE" w:rsidR="00B0057C" w:rsidRPr="007A72C4" w:rsidRDefault="00B0057C" w:rsidP="007A72C4">
            <w:pPr>
              <w:pStyle w:val="34"/>
              <w:spacing w:after="0"/>
              <w:ind w:left="0"/>
              <w:jc w:val="both"/>
              <w:rPr>
                <w:bCs/>
                <w:szCs w:val="20"/>
              </w:rPr>
            </w:pPr>
            <w:r w:rsidRPr="007A72C4">
              <w:rPr>
                <w:bCs/>
                <w:noProof/>
                <w:szCs w:val="20"/>
              </w:rPr>
              <w:drawing>
                <wp:anchor distT="0" distB="0" distL="114300" distR="114300" simplePos="0" relativeHeight="251726848" behindDoc="0" locked="0" layoutInCell="1" allowOverlap="1" wp14:anchorId="0CD045BF" wp14:editId="508B4242">
                  <wp:simplePos x="0" y="0"/>
                  <wp:positionH relativeFrom="column">
                    <wp:posOffset>230722</wp:posOffset>
                  </wp:positionH>
                  <wp:positionV relativeFrom="paragraph">
                    <wp:posOffset>209432</wp:posOffset>
                  </wp:positionV>
                  <wp:extent cx="1022861" cy="360000"/>
                  <wp:effectExtent l="0" t="0" r="0" b="0"/>
                  <wp:wrapSquare wrapText="bothSides"/>
                  <wp:docPr id="4" name="Рисунок 4" descr="Изображение выглядит как черный, Шрифт, типография, дизайн&#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Рисунок 4" descr="Изображение выглядит как черный, Шрифт, типография, дизайн&#10;&#10;Содержимое, созданное искусственным интеллектом, может быть неверным."/>
                          <pic:cNvPicPr/>
                        </pic:nvPicPr>
                        <pic:blipFill>
                          <a:blip r:embed="rId22" cstate="print">
                            <a:extLst>
                              <a:ext uri="{28A0092B-C50C-407E-A947-70E740481C1C}">
                                <a14:useLocalDpi xmlns:a14="http://schemas.microsoft.com/office/drawing/2010/main" val="0"/>
                              </a:ext>
                            </a:extLst>
                          </a:blip>
                          <a:stretch>
                            <a:fillRect/>
                          </a:stretch>
                        </pic:blipFill>
                        <pic:spPr>
                          <a:xfrm>
                            <a:off x="0" y="0"/>
                            <a:ext cx="1022861" cy="360000"/>
                          </a:xfrm>
                          <a:prstGeom prst="rect">
                            <a:avLst/>
                          </a:prstGeom>
                        </pic:spPr>
                      </pic:pic>
                    </a:graphicData>
                  </a:graphic>
                </wp:anchor>
              </w:drawing>
            </w:r>
          </w:p>
        </w:tc>
        <w:tc>
          <w:tcPr>
            <w:tcW w:w="4426" w:type="dxa"/>
            <w:tcBorders>
              <w:top w:val="single" w:sz="6" w:space="0" w:color="000001"/>
              <w:left w:val="single" w:sz="6" w:space="0" w:color="000001"/>
              <w:bottom w:val="single" w:sz="6" w:space="0" w:color="000001"/>
              <w:right w:val="single" w:sz="6" w:space="0" w:color="000001"/>
            </w:tcBorders>
            <w:tcMar>
              <w:top w:w="150" w:type="dxa"/>
              <w:left w:w="142" w:type="dxa"/>
              <w:bottom w:w="150" w:type="dxa"/>
              <w:right w:w="150" w:type="dxa"/>
            </w:tcMar>
          </w:tcPr>
          <w:p w14:paraId="571652C2" w14:textId="4CF95C8F" w:rsidR="00B0057C" w:rsidRPr="007A72C4" w:rsidRDefault="00B0057C" w:rsidP="007A72C4">
            <w:pPr>
              <w:pStyle w:val="34"/>
              <w:spacing w:after="0"/>
              <w:ind w:left="0"/>
              <w:jc w:val="both"/>
              <w:rPr>
                <w:bCs/>
                <w:szCs w:val="20"/>
              </w:rPr>
            </w:pPr>
            <w:r w:rsidRPr="007A72C4">
              <w:rPr>
                <w:bCs/>
                <w:szCs w:val="20"/>
              </w:rPr>
              <w:t>Чаша – 10 лет.</w:t>
            </w:r>
          </w:p>
          <w:p w14:paraId="0E71B053" w14:textId="77777777" w:rsidR="00B0057C" w:rsidRPr="007A72C4" w:rsidRDefault="00B0057C" w:rsidP="007A72C4">
            <w:pPr>
              <w:pStyle w:val="34"/>
              <w:spacing w:after="0"/>
              <w:ind w:left="0"/>
              <w:jc w:val="both"/>
              <w:rPr>
                <w:bCs/>
                <w:szCs w:val="20"/>
              </w:rPr>
            </w:pPr>
            <w:r w:rsidRPr="007A72C4">
              <w:rPr>
                <w:bCs/>
                <w:szCs w:val="20"/>
              </w:rPr>
              <w:t>Рама-подставка – 10 лет.</w:t>
            </w:r>
          </w:p>
          <w:p w14:paraId="3A861D72" w14:textId="77777777" w:rsidR="00B0057C" w:rsidRPr="007A72C4" w:rsidRDefault="00B0057C" w:rsidP="007A72C4">
            <w:pPr>
              <w:pStyle w:val="34"/>
              <w:spacing w:after="0"/>
              <w:ind w:left="0"/>
              <w:jc w:val="both"/>
              <w:rPr>
                <w:bCs/>
                <w:szCs w:val="20"/>
              </w:rPr>
            </w:pPr>
            <w:r w:rsidRPr="007A72C4">
              <w:rPr>
                <w:bCs/>
                <w:szCs w:val="20"/>
              </w:rPr>
              <w:t>Панели для ванн RADOMIR - 4 года.</w:t>
            </w:r>
          </w:p>
          <w:p w14:paraId="46246838" w14:textId="77777777" w:rsidR="00B0057C" w:rsidRPr="007A72C4" w:rsidRDefault="00B0057C" w:rsidP="007A72C4">
            <w:pPr>
              <w:pStyle w:val="34"/>
              <w:spacing w:after="0"/>
              <w:ind w:left="0"/>
              <w:jc w:val="both"/>
              <w:rPr>
                <w:bCs/>
                <w:szCs w:val="20"/>
              </w:rPr>
            </w:pPr>
            <w:r w:rsidRPr="007A72C4">
              <w:rPr>
                <w:bCs/>
                <w:szCs w:val="20"/>
              </w:rPr>
              <w:t>Гидромассажная и аэромассажная системы – 2 года.</w:t>
            </w:r>
          </w:p>
          <w:p w14:paraId="7DBF02F5" w14:textId="77777777" w:rsidR="00B0057C" w:rsidRPr="007A72C4" w:rsidRDefault="00B0057C" w:rsidP="007A72C4">
            <w:pPr>
              <w:pStyle w:val="34"/>
              <w:spacing w:after="0"/>
              <w:ind w:left="0"/>
              <w:jc w:val="both"/>
              <w:rPr>
                <w:bCs/>
                <w:szCs w:val="20"/>
              </w:rPr>
            </w:pPr>
            <w:r w:rsidRPr="007A72C4">
              <w:rPr>
                <w:bCs/>
                <w:szCs w:val="20"/>
              </w:rPr>
              <w:t xml:space="preserve">Контроллеры управления – 2 года. </w:t>
            </w:r>
          </w:p>
          <w:p w14:paraId="23E1704F" w14:textId="77777777" w:rsidR="00B0057C" w:rsidRPr="007A72C4" w:rsidRDefault="00B0057C" w:rsidP="007A72C4">
            <w:pPr>
              <w:pStyle w:val="34"/>
              <w:spacing w:after="0"/>
              <w:ind w:left="0"/>
              <w:jc w:val="both"/>
              <w:rPr>
                <w:bCs/>
                <w:szCs w:val="20"/>
              </w:rPr>
            </w:pPr>
          </w:p>
          <w:p w14:paraId="1A9E518E" w14:textId="77777777" w:rsidR="00B0057C" w:rsidRPr="007A72C4" w:rsidRDefault="00B0057C" w:rsidP="007A72C4">
            <w:pPr>
              <w:pStyle w:val="34"/>
              <w:spacing w:after="0"/>
              <w:ind w:left="0"/>
              <w:jc w:val="both"/>
              <w:rPr>
                <w:bCs/>
                <w:szCs w:val="20"/>
              </w:rPr>
            </w:pPr>
            <w:r w:rsidRPr="007A72C4">
              <w:rPr>
                <w:bCs/>
                <w:szCs w:val="20"/>
              </w:rPr>
              <w:t>При самостоятельной установке или установке изделия лицами, не являющимися сертифицированными специалистами сервиса Изготовителя, гарантийный срок на чашу ванны – 24 мес.</w:t>
            </w:r>
          </w:p>
          <w:p w14:paraId="46AB79AB" w14:textId="77777777" w:rsidR="00B0057C" w:rsidRPr="007A72C4" w:rsidRDefault="00B0057C" w:rsidP="007A72C4">
            <w:pPr>
              <w:pStyle w:val="34"/>
              <w:spacing w:after="0"/>
              <w:ind w:left="0"/>
              <w:jc w:val="both"/>
              <w:rPr>
                <w:bCs/>
                <w:szCs w:val="20"/>
              </w:rPr>
            </w:pPr>
          </w:p>
        </w:tc>
      </w:tr>
    </w:tbl>
    <w:p w14:paraId="30EFA29F" w14:textId="77777777" w:rsidR="00E0480B" w:rsidRPr="00E0480B" w:rsidRDefault="00E0480B" w:rsidP="00E0480B">
      <w:pPr>
        <w:pStyle w:val="af3"/>
        <w:tabs>
          <w:tab w:val="left" w:pos="0"/>
        </w:tabs>
        <w:ind w:left="0"/>
        <w:rPr>
          <w:sz w:val="16"/>
          <w:szCs w:val="16"/>
          <w:lang w:val="ru-RU"/>
        </w:rPr>
      </w:pPr>
    </w:p>
    <w:p w14:paraId="42A9CABA" w14:textId="77777777" w:rsidR="00E0480B" w:rsidRPr="007A72C4" w:rsidRDefault="00E0480B" w:rsidP="007A72C4">
      <w:pPr>
        <w:pStyle w:val="34"/>
        <w:spacing w:after="0"/>
        <w:ind w:left="0" w:firstLine="357"/>
        <w:jc w:val="both"/>
        <w:rPr>
          <w:b/>
          <w:szCs w:val="20"/>
        </w:rPr>
      </w:pPr>
      <w:bookmarkStart w:id="44" w:name="_Toc532899959"/>
      <w:bookmarkStart w:id="45" w:name="_Toc532905806"/>
      <w:bookmarkStart w:id="46" w:name="_Toc532905957"/>
      <w:bookmarkStart w:id="47" w:name="_Toc532909283"/>
      <w:bookmarkStart w:id="48" w:name="_Toc532976185"/>
      <w:bookmarkStart w:id="49" w:name="_Toc189213771"/>
      <w:r w:rsidRPr="007A72C4">
        <w:rPr>
          <w:b/>
          <w:szCs w:val="20"/>
        </w:rPr>
        <w:t>1.3. Настоящая гарантия не распространяется на:</w:t>
      </w:r>
    </w:p>
    <w:p w14:paraId="06D3114C" w14:textId="20CEA814" w:rsidR="00E0480B" w:rsidRPr="007A72C4" w:rsidRDefault="00E0480B" w:rsidP="007A72C4">
      <w:pPr>
        <w:pStyle w:val="34"/>
        <w:spacing w:after="0"/>
        <w:ind w:left="0" w:firstLine="357"/>
        <w:jc w:val="both"/>
        <w:rPr>
          <w:bCs/>
          <w:szCs w:val="20"/>
        </w:rPr>
      </w:pPr>
      <w:r w:rsidRPr="007A72C4">
        <w:rPr>
          <w:bCs/>
          <w:szCs w:val="20"/>
        </w:rPr>
        <w:t>- расходные материалы, сменные принадлежности, быстро изнашиваемые детали с ограниченным ресурсом, аксессуары (например, хромотерапия, подсветка, фильтры, подголовники, лампы в т. ч. хромотерапии и подсветки, наклейки, и т.</w:t>
      </w:r>
      <w:r w:rsidR="00465F1C" w:rsidRPr="007A72C4">
        <w:rPr>
          <w:bCs/>
          <w:szCs w:val="20"/>
        </w:rPr>
        <w:t xml:space="preserve"> </w:t>
      </w:r>
      <w:r w:rsidRPr="007A72C4">
        <w:rPr>
          <w:bCs/>
          <w:szCs w:val="20"/>
        </w:rPr>
        <w:t>д.), декоративные элементы (например, вставки со стразами/камушками, молдинги и пр.), если таковые имеются;</w:t>
      </w:r>
    </w:p>
    <w:p w14:paraId="6A4B4E46" w14:textId="77777777" w:rsidR="00E0480B" w:rsidRPr="007A72C4" w:rsidRDefault="00E0480B" w:rsidP="007A72C4">
      <w:pPr>
        <w:pStyle w:val="34"/>
        <w:spacing w:after="0"/>
        <w:ind w:left="0" w:firstLine="357"/>
        <w:jc w:val="both"/>
        <w:rPr>
          <w:bCs/>
          <w:szCs w:val="20"/>
        </w:rPr>
      </w:pPr>
      <w:r w:rsidRPr="007A72C4">
        <w:rPr>
          <w:bCs/>
          <w:szCs w:val="20"/>
        </w:rPr>
        <w:t>- хромированные, лакокрасочные покрытия, покрытия порошковой краской, напыление «бронзой», «золотом» деталей изделия;</w:t>
      </w:r>
    </w:p>
    <w:p w14:paraId="6606C013" w14:textId="77777777" w:rsidR="00E0480B" w:rsidRPr="007A72C4" w:rsidRDefault="00E0480B" w:rsidP="007A72C4">
      <w:pPr>
        <w:pStyle w:val="34"/>
        <w:spacing w:after="0"/>
        <w:ind w:left="0" w:firstLine="357"/>
        <w:jc w:val="both"/>
        <w:rPr>
          <w:bCs/>
          <w:szCs w:val="20"/>
        </w:rPr>
      </w:pPr>
      <w:r w:rsidRPr="007A72C4">
        <w:rPr>
          <w:bCs/>
          <w:szCs w:val="20"/>
        </w:rPr>
        <w:t>- шнуры питания. В случае поврежденной изоляции замена шнура питания обязательна.</w:t>
      </w:r>
    </w:p>
    <w:p w14:paraId="535E28D7" w14:textId="77777777" w:rsidR="00E0480B" w:rsidRPr="007A72C4" w:rsidRDefault="00E0480B" w:rsidP="007A72C4">
      <w:pPr>
        <w:pStyle w:val="34"/>
        <w:spacing w:after="0"/>
        <w:ind w:left="0" w:firstLine="357"/>
        <w:jc w:val="both"/>
        <w:rPr>
          <w:bCs/>
          <w:szCs w:val="20"/>
        </w:rPr>
      </w:pPr>
      <w:r w:rsidRPr="007A72C4">
        <w:rPr>
          <w:bCs/>
          <w:szCs w:val="20"/>
        </w:rPr>
        <w:lastRenderedPageBreak/>
        <w:t>Замена указанных в настоящем пункте деталей является платной услугой.</w:t>
      </w:r>
    </w:p>
    <w:p w14:paraId="7EF2A366" w14:textId="77777777" w:rsidR="00E0480B" w:rsidRPr="007A72C4" w:rsidRDefault="00E0480B" w:rsidP="007A72C4">
      <w:pPr>
        <w:pStyle w:val="34"/>
        <w:spacing w:after="0"/>
        <w:ind w:left="0" w:firstLine="357"/>
        <w:jc w:val="both"/>
        <w:rPr>
          <w:bCs/>
          <w:szCs w:val="20"/>
        </w:rPr>
      </w:pPr>
      <w:r w:rsidRPr="007A72C4">
        <w:rPr>
          <w:b/>
          <w:szCs w:val="20"/>
        </w:rPr>
        <w:t>1.4.</w:t>
      </w:r>
      <w:r w:rsidRPr="007A72C4">
        <w:rPr>
          <w:bCs/>
          <w:szCs w:val="20"/>
        </w:rPr>
        <w:t xml:space="preserve"> Настоятельно рекомендуем поручить монтаж (установку, демонтаж), пуск, наладку и испытание сертифицированным специалистам, имеющим соответствующую квалификацию, подтвержденную сертификатом производителя -компании RADOMIR®.</w:t>
      </w:r>
    </w:p>
    <w:p w14:paraId="3D736AC1" w14:textId="77777777" w:rsidR="00E0480B" w:rsidRPr="007A72C4" w:rsidRDefault="00E0480B" w:rsidP="007A72C4">
      <w:pPr>
        <w:pStyle w:val="34"/>
        <w:spacing w:after="0"/>
        <w:ind w:left="0" w:firstLine="357"/>
        <w:jc w:val="both"/>
        <w:rPr>
          <w:bCs/>
          <w:szCs w:val="20"/>
        </w:rPr>
      </w:pPr>
      <w:r w:rsidRPr="007A72C4">
        <w:rPr>
          <w:bCs/>
          <w:szCs w:val="20"/>
        </w:rPr>
        <w:t xml:space="preserve">Изделия с гидро-и аэромассажными системами рекомендуется ввести в эксплуатацию в течение 6 месяцев с момента приобретения. </w:t>
      </w:r>
    </w:p>
    <w:p w14:paraId="0FD33AC5" w14:textId="77777777" w:rsidR="00E0480B" w:rsidRPr="007A72C4" w:rsidRDefault="00E0480B" w:rsidP="007A72C4">
      <w:pPr>
        <w:pStyle w:val="34"/>
        <w:spacing w:after="0"/>
        <w:ind w:left="0" w:firstLine="357"/>
        <w:jc w:val="both"/>
        <w:rPr>
          <w:bCs/>
          <w:szCs w:val="20"/>
        </w:rPr>
      </w:pPr>
      <w:r w:rsidRPr="007A72C4">
        <w:rPr>
          <w:bCs/>
          <w:szCs w:val="20"/>
        </w:rPr>
        <w:t>При длительном хранении или отсутствии эксплуатации изделия с гидро- и аэромассажными системами (свыше 6 месяцев) необходимо перед началом эксплуатации изделия произвести его сервисное обслуживание (проверку всех систем и агрегатов на герметичность) сертифицированными специалистами, имеющими соответствующую квалификацию, подтвержденную сертификатом производителя -компании RADOMIR®.</w:t>
      </w:r>
    </w:p>
    <w:p w14:paraId="35824413" w14:textId="77777777" w:rsidR="00E0480B" w:rsidRPr="007A72C4" w:rsidRDefault="00E0480B" w:rsidP="007A72C4">
      <w:pPr>
        <w:pStyle w:val="34"/>
        <w:spacing w:after="0"/>
        <w:ind w:left="0" w:firstLine="357"/>
        <w:jc w:val="both"/>
        <w:rPr>
          <w:bCs/>
          <w:szCs w:val="20"/>
        </w:rPr>
      </w:pPr>
      <w:r w:rsidRPr="007A72C4">
        <w:rPr>
          <w:bCs/>
          <w:szCs w:val="20"/>
        </w:rPr>
        <w:t>ВНИМАНИЕ! В случае, если монтаж (установка, демонтаж), пуск, наладка и испытание изделия производились самостоятельно, покупатель несет ответственность за неисправности, возникшие в результате неправильных действий по монтажу (установке, демонтажу), пуску, наладке и испытании изделия. Работы, связанные с последующим демонтажем, монтажом, пуском, наладкой и испытанием изделия сервисной службой, в этом случае, производятся за счет потребителя.</w:t>
      </w:r>
    </w:p>
    <w:p w14:paraId="617A62B2" w14:textId="77777777" w:rsidR="00E0480B" w:rsidRPr="007A72C4" w:rsidRDefault="00E0480B" w:rsidP="007A72C4">
      <w:pPr>
        <w:pStyle w:val="34"/>
        <w:spacing w:after="0"/>
        <w:ind w:left="0" w:firstLine="357"/>
        <w:jc w:val="both"/>
        <w:rPr>
          <w:b/>
          <w:szCs w:val="20"/>
        </w:rPr>
      </w:pPr>
      <w:r w:rsidRPr="007A72C4">
        <w:rPr>
          <w:b/>
          <w:szCs w:val="20"/>
        </w:rPr>
        <w:t>1.5. Настоящая гарантия действительна при соблюдении следующих требований:</w:t>
      </w:r>
    </w:p>
    <w:p w14:paraId="2F291FAE" w14:textId="7B898239" w:rsidR="00E0480B" w:rsidRPr="007A72C4" w:rsidRDefault="00E0480B" w:rsidP="007A72C4">
      <w:pPr>
        <w:pStyle w:val="34"/>
        <w:spacing w:after="0"/>
        <w:ind w:left="0" w:firstLine="357"/>
        <w:jc w:val="both"/>
        <w:rPr>
          <w:bCs/>
          <w:szCs w:val="20"/>
        </w:rPr>
      </w:pPr>
      <w:r w:rsidRPr="007A72C4">
        <w:rPr>
          <w:bCs/>
          <w:szCs w:val="20"/>
        </w:rPr>
        <w:t>1.5.1. Изделие должно использоваться в строгом соответствии с его назначением и соблюдением правил и требований по его эксплуатации, изложенных в настоящем паспорте изделия;</w:t>
      </w:r>
    </w:p>
    <w:p w14:paraId="57B127F5" w14:textId="77777777" w:rsidR="00E0480B" w:rsidRPr="007A72C4" w:rsidRDefault="00E0480B" w:rsidP="007A72C4">
      <w:pPr>
        <w:pStyle w:val="34"/>
        <w:spacing w:after="0"/>
        <w:ind w:left="0" w:firstLine="357"/>
        <w:jc w:val="both"/>
        <w:rPr>
          <w:bCs/>
          <w:szCs w:val="20"/>
        </w:rPr>
      </w:pPr>
      <w:r w:rsidRPr="007A72C4">
        <w:rPr>
          <w:bCs/>
          <w:szCs w:val="20"/>
        </w:rPr>
        <w:t>1.5.2. Отсутствуют обстоятельства (дефекты), указанные в п. 1.6. и п.1.7. настоящего гарантийного талона.</w:t>
      </w:r>
    </w:p>
    <w:p w14:paraId="4256C25D" w14:textId="77777777" w:rsidR="00E0480B" w:rsidRPr="007A72C4" w:rsidRDefault="00E0480B" w:rsidP="007A72C4">
      <w:pPr>
        <w:pStyle w:val="34"/>
        <w:spacing w:after="0"/>
        <w:ind w:left="0" w:firstLine="357"/>
        <w:jc w:val="both"/>
        <w:rPr>
          <w:b/>
          <w:szCs w:val="20"/>
        </w:rPr>
      </w:pPr>
      <w:r w:rsidRPr="007A72C4">
        <w:rPr>
          <w:b/>
          <w:szCs w:val="20"/>
        </w:rPr>
        <w:t xml:space="preserve">1.6. Настоящая гарантия не распространяется на дефекты, возникшие в результате: </w:t>
      </w:r>
    </w:p>
    <w:p w14:paraId="156B33E4" w14:textId="77777777" w:rsidR="00E0480B" w:rsidRPr="007A72C4" w:rsidRDefault="00E0480B" w:rsidP="007A72C4">
      <w:pPr>
        <w:pStyle w:val="34"/>
        <w:spacing w:after="0"/>
        <w:ind w:left="0" w:firstLine="357"/>
        <w:jc w:val="both"/>
        <w:rPr>
          <w:bCs/>
          <w:szCs w:val="20"/>
        </w:rPr>
      </w:pPr>
      <w:r w:rsidRPr="007A72C4">
        <w:rPr>
          <w:bCs/>
          <w:szCs w:val="20"/>
        </w:rPr>
        <w:t>1.6.1. Механического, химического, термического или иного воздействия:</w:t>
      </w:r>
    </w:p>
    <w:p w14:paraId="4CB27DF4" w14:textId="6555D17F" w:rsidR="00E0480B" w:rsidRPr="007A72C4" w:rsidRDefault="00E0480B" w:rsidP="007A72C4">
      <w:pPr>
        <w:pStyle w:val="34"/>
        <w:spacing w:after="0"/>
        <w:ind w:left="0" w:firstLine="357"/>
        <w:jc w:val="both"/>
        <w:rPr>
          <w:bCs/>
          <w:szCs w:val="20"/>
        </w:rPr>
      </w:pPr>
      <w:r w:rsidRPr="007A72C4">
        <w:rPr>
          <w:bCs/>
          <w:szCs w:val="20"/>
        </w:rPr>
        <w:t>- царапины, трещины, сколы и т.</w:t>
      </w:r>
      <w:r w:rsidR="00465F1C" w:rsidRPr="007A72C4">
        <w:rPr>
          <w:bCs/>
          <w:szCs w:val="20"/>
        </w:rPr>
        <w:t xml:space="preserve"> </w:t>
      </w:r>
      <w:r w:rsidRPr="007A72C4">
        <w:rPr>
          <w:bCs/>
          <w:szCs w:val="20"/>
        </w:rPr>
        <w:t>п.;</w:t>
      </w:r>
    </w:p>
    <w:p w14:paraId="7696E875" w14:textId="2852DAAB" w:rsidR="00E0480B" w:rsidRPr="007A72C4" w:rsidRDefault="00E0480B" w:rsidP="007A72C4">
      <w:pPr>
        <w:pStyle w:val="34"/>
        <w:spacing w:after="0"/>
        <w:ind w:left="0" w:firstLine="357"/>
        <w:jc w:val="both"/>
        <w:rPr>
          <w:bCs/>
          <w:szCs w:val="20"/>
        </w:rPr>
      </w:pPr>
      <w:r w:rsidRPr="007A72C4">
        <w:rPr>
          <w:bCs/>
          <w:szCs w:val="20"/>
        </w:rPr>
        <w:t>- попадание посторонних предметов, химически активных веществ (растворителей, кислот, щелочей, красителей и пр.), насекомых и т.</w:t>
      </w:r>
      <w:r w:rsidR="00465F1C" w:rsidRPr="007A72C4">
        <w:rPr>
          <w:bCs/>
          <w:szCs w:val="20"/>
        </w:rPr>
        <w:t xml:space="preserve"> </w:t>
      </w:r>
      <w:r w:rsidRPr="007A72C4">
        <w:rPr>
          <w:bCs/>
          <w:szCs w:val="20"/>
        </w:rPr>
        <w:t>п. внутрь и/или на поверхность изделия и/или его дополнительного оборудования;</w:t>
      </w:r>
    </w:p>
    <w:p w14:paraId="1660C326" w14:textId="77777777" w:rsidR="00E0480B" w:rsidRPr="007A72C4" w:rsidRDefault="00E0480B" w:rsidP="007A72C4">
      <w:pPr>
        <w:pStyle w:val="34"/>
        <w:spacing w:after="0"/>
        <w:ind w:left="0" w:firstLine="357"/>
        <w:jc w:val="both"/>
        <w:rPr>
          <w:bCs/>
          <w:szCs w:val="20"/>
        </w:rPr>
      </w:pPr>
      <w:r w:rsidRPr="007A72C4">
        <w:rPr>
          <w:bCs/>
          <w:szCs w:val="20"/>
        </w:rPr>
        <w:t>- действия непреодолимых сил, несчастных случаев, умышленных или неосторожных действий потребителя или третьих лиц и др. (стихий, пожаров, бытовых факторов, случайных внешних факторов (гидравлического удара в водопроводной сети, засорения канализации и/или водопроводной сети и др.)).</w:t>
      </w:r>
    </w:p>
    <w:p w14:paraId="192B38FC" w14:textId="77777777" w:rsidR="00E0480B" w:rsidRPr="007A72C4" w:rsidRDefault="00E0480B" w:rsidP="007A72C4">
      <w:pPr>
        <w:pStyle w:val="34"/>
        <w:spacing w:after="0"/>
        <w:ind w:left="0" w:firstLine="357"/>
        <w:jc w:val="both"/>
        <w:rPr>
          <w:bCs/>
          <w:szCs w:val="20"/>
        </w:rPr>
      </w:pPr>
      <w:r w:rsidRPr="007A72C4">
        <w:rPr>
          <w:bCs/>
          <w:szCs w:val="20"/>
        </w:rPr>
        <w:t>1.6.2. Несоответствия/несоблюдения норм и стандартов на параметры водопроводных, канализационных сетей и электросетей, включая скачки давления в водопроводной сети и скачки напряжения электросети.</w:t>
      </w:r>
    </w:p>
    <w:p w14:paraId="1957E016" w14:textId="37F8B260" w:rsidR="00E0480B" w:rsidRPr="007A72C4" w:rsidRDefault="00E0480B" w:rsidP="007A72C4">
      <w:pPr>
        <w:pStyle w:val="34"/>
        <w:spacing w:after="0"/>
        <w:ind w:left="0" w:firstLine="357"/>
        <w:jc w:val="both"/>
        <w:rPr>
          <w:bCs/>
          <w:szCs w:val="20"/>
        </w:rPr>
      </w:pPr>
      <w:r w:rsidRPr="007A72C4">
        <w:rPr>
          <w:bCs/>
          <w:szCs w:val="20"/>
        </w:rPr>
        <w:t>1.6.3. Использования покупателем при монтаже и в процессе эксплуатации</w:t>
      </w:r>
      <w:r w:rsidR="00465F1C" w:rsidRPr="007A72C4">
        <w:rPr>
          <w:bCs/>
          <w:szCs w:val="20"/>
        </w:rPr>
        <w:t xml:space="preserve"> </w:t>
      </w:r>
      <w:r w:rsidRPr="007A72C4">
        <w:rPr>
          <w:bCs/>
          <w:szCs w:val="20"/>
        </w:rPr>
        <w:t>нестандартных или некачественных расходных материалов, запасных частей, комплектующих, гигиенических принадлежностей и аксессуаров.</w:t>
      </w:r>
    </w:p>
    <w:p w14:paraId="5B3C793E" w14:textId="77777777" w:rsidR="00E0480B" w:rsidRPr="007A72C4" w:rsidRDefault="00E0480B" w:rsidP="007A72C4">
      <w:pPr>
        <w:pStyle w:val="34"/>
        <w:spacing w:after="0"/>
        <w:ind w:left="0" w:firstLine="357"/>
        <w:jc w:val="both"/>
        <w:rPr>
          <w:bCs/>
          <w:szCs w:val="20"/>
        </w:rPr>
      </w:pPr>
      <w:r w:rsidRPr="007A72C4">
        <w:rPr>
          <w:bCs/>
          <w:szCs w:val="20"/>
        </w:rPr>
        <w:t>1.6.4. Неправильного монтажа (установки, демонтажа) и эксплуатации изделия, использование изделия не по прямому назначению или в нарушение требований безопасности, небрежного ухода, неправильной чистки абразивными или едкими веществами (например, блокировки частей из-за загрязнения, возникшего в результате несвоевременной очистки, отсутствие фильтров грубой очистки).</w:t>
      </w:r>
    </w:p>
    <w:p w14:paraId="3A0423C7" w14:textId="77777777" w:rsidR="00E0480B" w:rsidRPr="007A72C4" w:rsidRDefault="00E0480B" w:rsidP="007A72C4">
      <w:pPr>
        <w:pStyle w:val="34"/>
        <w:spacing w:after="0"/>
        <w:ind w:left="0" w:firstLine="357"/>
        <w:jc w:val="both"/>
        <w:rPr>
          <w:bCs/>
          <w:szCs w:val="20"/>
        </w:rPr>
      </w:pPr>
      <w:r w:rsidRPr="007A72C4">
        <w:rPr>
          <w:bCs/>
          <w:szCs w:val="20"/>
        </w:rPr>
        <w:t>1.6.5. Естественного износа узлов и деталей изделия, отделки, ламп, защитных экранов, пружинных элементов, подшипников и иных деталей с ограниченным сроком использования (например, потёртости, не влияющие на работу изделия и образовавшиеся в связи с его обычным использованием; выцветание; износ картриджа смесителя из-за присутствия в воде абразивных частиц.).</w:t>
      </w:r>
    </w:p>
    <w:p w14:paraId="4BDD647B" w14:textId="77777777" w:rsidR="00E0480B" w:rsidRPr="007A72C4" w:rsidRDefault="00E0480B" w:rsidP="007A72C4">
      <w:pPr>
        <w:pStyle w:val="34"/>
        <w:spacing w:after="0"/>
        <w:ind w:left="0" w:firstLine="357"/>
        <w:jc w:val="both"/>
        <w:rPr>
          <w:bCs/>
          <w:szCs w:val="20"/>
        </w:rPr>
      </w:pPr>
      <w:r w:rsidRPr="007A72C4">
        <w:rPr>
          <w:bCs/>
          <w:szCs w:val="20"/>
        </w:rPr>
        <w:t>1.6.6. Неправильного ремонта и/или наладки изделия.</w:t>
      </w:r>
    </w:p>
    <w:p w14:paraId="07649EB3" w14:textId="77777777" w:rsidR="00E0480B" w:rsidRPr="007A72C4" w:rsidRDefault="00E0480B" w:rsidP="007A72C4">
      <w:pPr>
        <w:pStyle w:val="34"/>
        <w:spacing w:after="0"/>
        <w:ind w:left="0" w:firstLine="357"/>
        <w:jc w:val="both"/>
        <w:rPr>
          <w:bCs/>
          <w:szCs w:val="20"/>
        </w:rPr>
      </w:pPr>
      <w:r w:rsidRPr="007A72C4">
        <w:rPr>
          <w:bCs/>
          <w:szCs w:val="20"/>
        </w:rPr>
        <w:lastRenderedPageBreak/>
        <w:t>1.6.7. Внесения конструктивных изменений в изделия без согласования с изготовителем, а также установки деталей, не предусмотренных технической документацией и инструкцией по эксплуатации.</w:t>
      </w:r>
    </w:p>
    <w:p w14:paraId="3A28EE9A" w14:textId="77777777" w:rsidR="00E0480B" w:rsidRPr="007A72C4" w:rsidRDefault="00E0480B" w:rsidP="007A72C4">
      <w:pPr>
        <w:pStyle w:val="34"/>
        <w:spacing w:after="0"/>
        <w:ind w:left="0" w:firstLine="357"/>
        <w:jc w:val="both"/>
        <w:rPr>
          <w:bCs/>
          <w:szCs w:val="20"/>
        </w:rPr>
      </w:pPr>
      <w:r w:rsidRPr="007A72C4">
        <w:rPr>
          <w:bCs/>
          <w:szCs w:val="20"/>
        </w:rPr>
        <w:t>1.6.8. Неправильной транспортировки и/или хранения.</w:t>
      </w:r>
    </w:p>
    <w:p w14:paraId="4F565EEA" w14:textId="77777777" w:rsidR="00E0480B" w:rsidRPr="007A72C4" w:rsidRDefault="00E0480B" w:rsidP="007A72C4">
      <w:pPr>
        <w:pStyle w:val="34"/>
        <w:spacing w:after="0"/>
        <w:ind w:left="0" w:firstLine="357"/>
        <w:jc w:val="both"/>
        <w:rPr>
          <w:bCs/>
          <w:szCs w:val="20"/>
        </w:rPr>
      </w:pPr>
      <w:r w:rsidRPr="007A72C4">
        <w:rPr>
          <w:bCs/>
          <w:szCs w:val="20"/>
        </w:rPr>
        <w:t>1.6.9. Расположения над элементами управления посторонних предметов.</w:t>
      </w:r>
    </w:p>
    <w:p w14:paraId="3F841019" w14:textId="77777777" w:rsidR="00E0480B" w:rsidRPr="007A72C4" w:rsidRDefault="00E0480B" w:rsidP="007A72C4">
      <w:pPr>
        <w:pStyle w:val="34"/>
        <w:spacing w:after="0"/>
        <w:ind w:left="0" w:firstLine="357"/>
        <w:jc w:val="both"/>
        <w:rPr>
          <w:b/>
          <w:szCs w:val="20"/>
        </w:rPr>
      </w:pPr>
      <w:r w:rsidRPr="007A72C4">
        <w:rPr>
          <w:b/>
          <w:szCs w:val="20"/>
        </w:rPr>
        <w:t>1.7. Гарантийное (бесплатное) обслуживание не осуществляется (изделие снимается с гарантии) в следующих случаях:</w:t>
      </w:r>
    </w:p>
    <w:p w14:paraId="486A67CC" w14:textId="77777777" w:rsidR="00E0480B" w:rsidRPr="007A72C4" w:rsidRDefault="00E0480B" w:rsidP="007A72C4">
      <w:pPr>
        <w:pStyle w:val="34"/>
        <w:spacing w:after="0"/>
        <w:ind w:left="0" w:firstLine="357"/>
        <w:jc w:val="both"/>
        <w:rPr>
          <w:bCs/>
          <w:szCs w:val="20"/>
        </w:rPr>
      </w:pPr>
      <w:r w:rsidRPr="007A72C4">
        <w:rPr>
          <w:bCs/>
          <w:szCs w:val="20"/>
        </w:rPr>
        <w:t>1.7.1. Если изделие, предназначенное и приобретаемое для личных (бытовых, семейных) нужд, используется в целях извлечения прибыли в коммерческих целях, для профессиональных нужд, а также для иных нужд, не соответствующих его прямому назначению.</w:t>
      </w:r>
    </w:p>
    <w:p w14:paraId="351CD959" w14:textId="77777777" w:rsidR="00E0480B" w:rsidRPr="007A72C4" w:rsidRDefault="00E0480B" w:rsidP="007A72C4">
      <w:pPr>
        <w:pStyle w:val="34"/>
        <w:spacing w:after="0"/>
        <w:ind w:left="0" w:firstLine="357"/>
        <w:jc w:val="both"/>
        <w:rPr>
          <w:bCs/>
          <w:szCs w:val="20"/>
        </w:rPr>
      </w:pPr>
      <w:r w:rsidRPr="007A72C4">
        <w:rPr>
          <w:bCs/>
          <w:szCs w:val="20"/>
        </w:rPr>
        <w:t>1.7.2. В случае нарушения правил и условий транспортировки, хранения, монтажа и эксплуатации изделия, требований безопасности, изложенных в паспорте и настоящем гарантийном талоне.</w:t>
      </w:r>
    </w:p>
    <w:p w14:paraId="2ECAF5D0" w14:textId="5ADFCF2F" w:rsidR="00E0480B" w:rsidRPr="007A72C4" w:rsidRDefault="00E0480B" w:rsidP="007A72C4">
      <w:pPr>
        <w:pStyle w:val="34"/>
        <w:spacing w:after="0"/>
        <w:ind w:left="0" w:firstLine="357"/>
        <w:jc w:val="both"/>
        <w:rPr>
          <w:bCs/>
          <w:szCs w:val="20"/>
        </w:rPr>
      </w:pPr>
      <w:r w:rsidRPr="007A72C4">
        <w:rPr>
          <w:bCs/>
          <w:szCs w:val="20"/>
        </w:rPr>
        <w:t>1.7.3. Если изделие имеет следы неквалифицированного ремонта или иных действий третьих лиц: строителей и т.</w:t>
      </w:r>
      <w:r w:rsidR="00465F1C" w:rsidRPr="007A72C4">
        <w:rPr>
          <w:bCs/>
          <w:szCs w:val="20"/>
        </w:rPr>
        <w:t xml:space="preserve"> </w:t>
      </w:r>
      <w:r w:rsidRPr="007A72C4">
        <w:rPr>
          <w:bCs/>
          <w:szCs w:val="20"/>
        </w:rPr>
        <w:t>п., приведших к утрате потребительских качеств изделия.</w:t>
      </w:r>
    </w:p>
    <w:p w14:paraId="3B44F52B" w14:textId="77777777" w:rsidR="00E0480B" w:rsidRPr="007A72C4" w:rsidRDefault="00E0480B" w:rsidP="007A72C4">
      <w:pPr>
        <w:pStyle w:val="34"/>
        <w:spacing w:after="0"/>
        <w:ind w:left="0" w:firstLine="357"/>
        <w:jc w:val="both"/>
        <w:rPr>
          <w:bCs/>
          <w:szCs w:val="20"/>
        </w:rPr>
      </w:pPr>
      <w:r w:rsidRPr="007A72C4">
        <w:rPr>
          <w:bCs/>
          <w:szCs w:val="20"/>
        </w:rPr>
        <w:t>1.7.4. Если обнаружены изменения в конструкции или схемах, установленных изготовителем (например, установка дополнительных элементов без письменного согласия завода-изготовителя).</w:t>
      </w:r>
    </w:p>
    <w:p w14:paraId="5F7E4CD5" w14:textId="77777777" w:rsidR="00E0480B" w:rsidRPr="007A72C4" w:rsidRDefault="00E0480B" w:rsidP="007A72C4">
      <w:pPr>
        <w:pStyle w:val="34"/>
        <w:spacing w:after="0"/>
        <w:ind w:left="0" w:firstLine="357"/>
        <w:jc w:val="both"/>
        <w:rPr>
          <w:bCs/>
          <w:szCs w:val="20"/>
        </w:rPr>
      </w:pPr>
      <w:r w:rsidRPr="007A72C4">
        <w:rPr>
          <w:bCs/>
          <w:szCs w:val="20"/>
        </w:rPr>
        <w:t>1.7.5. Если изделие подвергалось разборке (например, когда поддон душевой кабины или ванны, дополнительное оборудование, снимается с рамы для заноса в ванную комнату).</w:t>
      </w:r>
    </w:p>
    <w:p w14:paraId="0B567BE5" w14:textId="77777777" w:rsidR="00E0480B" w:rsidRPr="007A72C4" w:rsidRDefault="00E0480B" w:rsidP="007A72C4">
      <w:pPr>
        <w:pStyle w:val="34"/>
        <w:spacing w:after="0"/>
        <w:ind w:left="0" w:firstLine="357"/>
        <w:jc w:val="both"/>
        <w:rPr>
          <w:bCs/>
          <w:szCs w:val="20"/>
        </w:rPr>
      </w:pPr>
      <w:r w:rsidRPr="007A72C4">
        <w:rPr>
          <w:bCs/>
          <w:szCs w:val="20"/>
        </w:rPr>
        <w:t>1.7.6. Если утерян паспорт или гарантийный талон на изделие, если заводской номер (шильдик) на изделии изменен, отсутствует или не может быть прочитан.</w:t>
      </w:r>
    </w:p>
    <w:p w14:paraId="0FDBC4FB" w14:textId="7020EBE3" w:rsidR="00E0480B" w:rsidRPr="007A72C4" w:rsidRDefault="00E0480B" w:rsidP="007A72C4">
      <w:pPr>
        <w:pStyle w:val="34"/>
        <w:spacing w:after="0"/>
        <w:ind w:left="0" w:firstLine="357"/>
        <w:jc w:val="both"/>
        <w:rPr>
          <w:bCs/>
          <w:szCs w:val="20"/>
        </w:rPr>
      </w:pPr>
      <w:r w:rsidRPr="007A72C4">
        <w:rPr>
          <w:bCs/>
          <w:szCs w:val="20"/>
        </w:rPr>
        <w:t>1.7.7. Отсутствует свободный доступ к изделию и/или к его узлам, комплектующим, дополнительному оборудованию (например, изделие замуровано, т.</w:t>
      </w:r>
      <w:r w:rsidR="00465F1C" w:rsidRPr="007A72C4">
        <w:rPr>
          <w:bCs/>
          <w:szCs w:val="20"/>
        </w:rPr>
        <w:t xml:space="preserve"> </w:t>
      </w:r>
      <w:r w:rsidRPr="007A72C4">
        <w:rPr>
          <w:bCs/>
          <w:szCs w:val="20"/>
        </w:rPr>
        <w:t>е. заделано в плитку и пр., или рядом с изделием установлены предметы, что препятствует выдвижению изделия от прилегающих стен на расстояние необходимое для доступа сервисного мастера к оборудованию, установленному на изделии и т.</w:t>
      </w:r>
      <w:r w:rsidR="00465F1C" w:rsidRPr="007A72C4">
        <w:rPr>
          <w:bCs/>
          <w:szCs w:val="20"/>
        </w:rPr>
        <w:t xml:space="preserve"> </w:t>
      </w:r>
      <w:r w:rsidRPr="007A72C4">
        <w:rPr>
          <w:bCs/>
          <w:szCs w:val="20"/>
        </w:rPr>
        <w:t>п.).</w:t>
      </w:r>
    </w:p>
    <w:p w14:paraId="7D207AEA" w14:textId="77777777" w:rsidR="00E0480B" w:rsidRPr="007A72C4" w:rsidRDefault="00E0480B" w:rsidP="007A72C4">
      <w:pPr>
        <w:pStyle w:val="34"/>
        <w:spacing w:after="0"/>
        <w:ind w:left="0" w:firstLine="357"/>
        <w:jc w:val="both"/>
        <w:rPr>
          <w:bCs/>
          <w:szCs w:val="20"/>
        </w:rPr>
      </w:pPr>
      <w:r w:rsidRPr="007A72C4">
        <w:rPr>
          <w:bCs/>
          <w:szCs w:val="20"/>
        </w:rPr>
        <w:t>Изготовитель не оплачивает расходы по обеспечению свободного доступа к узлам и агрегатам изделий для их ремонта, по установке и перестановке замурованных изделий.</w:t>
      </w:r>
    </w:p>
    <w:p w14:paraId="621869E1" w14:textId="77777777" w:rsidR="00E0480B" w:rsidRPr="007A72C4" w:rsidRDefault="00E0480B" w:rsidP="007A72C4">
      <w:pPr>
        <w:pStyle w:val="34"/>
        <w:spacing w:after="0"/>
        <w:ind w:left="0" w:firstLine="357"/>
        <w:jc w:val="both"/>
        <w:rPr>
          <w:bCs/>
          <w:szCs w:val="20"/>
        </w:rPr>
      </w:pPr>
      <w:r w:rsidRPr="007A72C4">
        <w:rPr>
          <w:bCs/>
          <w:szCs w:val="20"/>
          <w:highlight w:val="yellow"/>
        </w:rPr>
        <w:t>1.7.8. Если чаша ванны/поддон установлены не на раму-подставку изготовителя.</w:t>
      </w:r>
    </w:p>
    <w:p w14:paraId="5DA2B4C7" w14:textId="77777777" w:rsidR="00E0480B" w:rsidRPr="007A72C4" w:rsidRDefault="00E0480B" w:rsidP="007A72C4">
      <w:pPr>
        <w:pStyle w:val="34"/>
        <w:spacing w:after="0"/>
        <w:ind w:left="0" w:firstLine="357"/>
        <w:jc w:val="both"/>
        <w:rPr>
          <w:b/>
          <w:szCs w:val="20"/>
        </w:rPr>
      </w:pPr>
      <w:r w:rsidRPr="007A72C4">
        <w:rPr>
          <w:b/>
          <w:szCs w:val="20"/>
        </w:rPr>
        <w:t>1.8. Изготовитель дает гарантию на изделие при соблюдении следующих требований:</w:t>
      </w:r>
    </w:p>
    <w:p w14:paraId="45FE208B" w14:textId="77777777" w:rsidR="00E0480B" w:rsidRPr="007A72C4" w:rsidRDefault="00E0480B" w:rsidP="007A72C4">
      <w:pPr>
        <w:pStyle w:val="34"/>
        <w:spacing w:after="0"/>
        <w:ind w:left="0" w:firstLine="357"/>
        <w:jc w:val="both"/>
        <w:rPr>
          <w:bCs/>
          <w:szCs w:val="20"/>
        </w:rPr>
      </w:pPr>
      <w:r w:rsidRPr="007A72C4">
        <w:rPr>
          <w:bCs/>
          <w:szCs w:val="20"/>
        </w:rPr>
        <w:t>1.8.1. Максимальная температура используемой воды 45°С.</w:t>
      </w:r>
    </w:p>
    <w:p w14:paraId="41333DB4" w14:textId="77777777" w:rsidR="00E0480B" w:rsidRPr="007A72C4" w:rsidRDefault="00E0480B" w:rsidP="007A72C4">
      <w:pPr>
        <w:pStyle w:val="34"/>
        <w:spacing w:after="0"/>
        <w:ind w:left="0" w:firstLine="357"/>
        <w:jc w:val="both"/>
        <w:rPr>
          <w:bCs/>
          <w:szCs w:val="20"/>
        </w:rPr>
      </w:pPr>
      <w:r w:rsidRPr="007A72C4">
        <w:rPr>
          <w:bCs/>
          <w:szCs w:val="20"/>
        </w:rPr>
        <w:t>1.8.2. Недопустимы резкие перепады температуры воды (тепло-холод, и наоборот).</w:t>
      </w:r>
    </w:p>
    <w:p w14:paraId="65D2E79F" w14:textId="77777777" w:rsidR="00E0480B" w:rsidRPr="007A72C4" w:rsidRDefault="00E0480B" w:rsidP="007A72C4">
      <w:pPr>
        <w:pStyle w:val="34"/>
        <w:spacing w:after="0"/>
        <w:ind w:left="0" w:firstLine="357"/>
        <w:jc w:val="both"/>
        <w:rPr>
          <w:bCs/>
          <w:szCs w:val="20"/>
        </w:rPr>
      </w:pPr>
      <w:r w:rsidRPr="007A72C4">
        <w:rPr>
          <w:bCs/>
          <w:szCs w:val="20"/>
        </w:rPr>
        <w:t>1.8.3. Используйте только рекомендованные средства для чистки соответствующих поверхностей изделий: акриловых, с покрытием из полиметилметакрилата, изделий из оргстекла и пр.</w:t>
      </w:r>
    </w:p>
    <w:p w14:paraId="670CB8AB" w14:textId="77777777" w:rsidR="00E0480B" w:rsidRPr="007A72C4" w:rsidRDefault="00E0480B" w:rsidP="007A72C4">
      <w:pPr>
        <w:pStyle w:val="34"/>
        <w:spacing w:after="0"/>
        <w:ind w:left="0" w:firstLine="357"/>
        <w:jc w:val="both"/>
        <w:rPr>
          <w:bCs/>
          <w:szCs w:val="20"/>
        </w:rPr>
      </w:pPr>
      <w:r w:rsidRPr="007A72C4">
        <w:rPr>
          <w:bCs/>
          <w:szCs w:val="20"/>
        </w:rPr>
        <w:t>Перед использованием любых моющих и дезинфицирующих средств в инструкции к этим средствам необходимо найти рекомендации производителя к использованию для обслуживания изделий с акриловым покрытием, с покрытием из полиметилметакрилата, изделий из оргстекла.</w:t>
      </w:r>
    </w:p>
    <w:p w14:paraId="6E156643" w14:textId="77777777" w:rsidR="00E0480B" w:rsidRPr="007A72C4" w:rsidRDefault="00E0480B" w:rsidP="007A72C4">
      <w:pPr>
        <w:pStyle w:val="34"/>
        <w:spacing w:after="0"/>
        <w:ind w:left="0" w:firstLine="357"/>
        <w:jc w:val="both"/>
        <w:rPr>
          <w:bCs/>
          <w:szCs w:val="20"/>
        </w:rPr>
      </w:pPr>
      <w:r w:rsidRPr="007A72C4">
        <w:rPr>
          <w:b/>
          <w:szCs w:val="20"/>
        </w:rPr>
        <w:t>ЗАПРЕЩАЕТСЯ</w:t>
      </w:r>
      <w:r w:rsidRPr="007A72C4">
        <w:rPr>
          <w:bCs/>
          <w:szCs w:val="20"/>
        </w:rPr>
        <w:t xml:space="preserve"> применение (воздействие на поверхность изделий) следующих средств и/или средств их содержащих:</w:t>
      </w:r>
    </w:p>
    <w:p w14:paraId="460118FE" w14:textId="77777777" w:rsidR="00E0480B" w:rsidRPr="007A72C4" w:rsidRDefault="00E0480B" w:rsidP="007A72C4">
      <w:pPr>
        <w:pStyle w:val="34"/>
        <w:spacing w:after="0"/>
        <w:ind w:left="0" w:firstLine="357"/>
        <w:jc w:val="both"/>
        <w:rPr>
          <w:bCs/>
          <w:szCs w:val="20"/>
        </w:rPr>
      </w:pPr>
      <w:r w:rsidRPr="007A72C4">
        <w:rPr>
          <w:bCs/>
          <w:szCs w:val="20"/>
        </w:rPr>
        <w:t>- Абразивных и очищающих (царапающих) средств (например, сода, Пемолюкс, Комет и пр.).</w:t>
      </w:r>
    </w:p>
    <w:p w14:paraId="33289D78" w14:textId="77777777" w:rsidR="00E0480B" w:rsidRPr="007A72C4" w:rsidRDefault="00E0480B" w:rsidP="007A72C4">
      <w:pPr>
        <w:pStyle w:val="34"/>
        <w:spacing w:after="0"/>
        <w:ind w:left="0" w:firstLine="357"/>
        <w:jc w:val="both"/>
        <w:rPr>
          <w:bCs/>
          <w:szCs w:val="20"/>
        </w:rPr>
      </w:pPr>
      <w:r w:rsidRPr="007A72C4">
        <w:rPr>
          <w:bCs/>
          <w:szCs w:val="20"/>
        </w:rPr>
        <w:t>- Растворителей (например, хлорированных углеводородов, таких как дихлорэтан, трихлорэтилен, хлороформ, метилен хлористый).</w:t>
      </w:r>
    </w:p>
    <w:p w14:paraId="382DCC3A" w14:textId="77777777" w:rsidR="00E0480B" w:rsidRPr="007A72C4" w:rsidRDefault="00E0480B" w:rsidP="007A72C4">
      <w:pPr>
        <w:pStyle w:val="34"/>
        <w:spacing w:after="0"/>
        <w:ind w:left="0" w:firstLine="357"/>
        <w:jc w:val="both"/>
        <w:rPr>
          <w:bCs/>
          <w:szCs w:val="20"/>
        </w:rPr>
      </w:pPr>
      <w:r w:rsidRPr="007A72C4">
        <w:rPr>
          <w:bCs/>
          <w:szCs w:val="20"/>
        </w:rPr>
        <w:t>- Гидроксид натрия, нитрат, хлорид (например, Антизасор, Крот).</w:t>
      </w:r>
    </w:p>
    <w:p w14:paraId="5000996C" w14:textId="3A065582" w:rsidR="00E0480B" w:rsidRPr="007A72C4" w:rsidRDefault="00E0480B" w:rsidP="007A72C4">
      <w:pPr>
        <w:pStyle w:val="34"/>
        <w:spacing w:after="0"/>
        <w:ind w:left="0" w:firstLine="357"/>
        <w:jc w:val="both"/>
        <w:rPr>
          <w:bCs/>
          <w:szCs w:val="20"/>
        </w:rPr>
      </w:pPr>
      <w:r w:rsidRPr="007A72C4">
        <w:rPr>
          <w:bCs/>
          <w:szCs w:val="20"/>
        </w:rPr>
        <w:t xml:space="preserve">- Средств, относящихся к химическим классам кетонов (ацетон), сложных эфиров (например, бутилацетат, бензилацетат, </w:t>
      </w:r>
      <w:r w:rsidRPr="007A72C4">
        <w:rPr>
          <w:bCs/>
          <w:szCs w:val="20"/>
        </w:rPr>
        <w:lastRenderedPageBreak/>
        <w:t>бензилбензоат и т.</w:t>
      </w:r>
      <w:r w:rsidR="00465F1C" w:rsidRPr="007A72C4">
        <w:rPr>
          <w:bCs/>
          <w:szCs w:val="20"/>
        </w:rPr>
        <w:t xml:space="preserve"> </w:t>
      </w:r>
      <w:r w:rsidRPr="007A72C4">
        <w:rPr>
          <w:bCs/>
          <w:szCs w:val="20"/>
        </w:rPr>
        <w:t>д.) и ароматических растворителей (например, бензол, толуол, ксилол, изопропилбензол и т. д.).</w:t>
      </w:r>
    </w:p>
    <w:p w14:paraId="420AA198" w14:textId="77777777" w:rsidR="00E0480B" w:rsidRPr="007A72C4" w:rsidRDefault="00E0480B" w:rsidP="007A72C4">
      <w:pPr>
        <w:pStyle w:val="34"/>
        <w:spacing w:after="0"/>
        <w:ind w:left="0" w:firstLine="357"/>
        <w:jc w:val="both"/>
        <w:rPr>
          <w:bCs/>
          <w:szCs w:val="20"/>
        </w:rPr>
      </w:pPr>
      <w:r w:rsidRPr="007A72C4">
        <w:rPr>
          <w:bCs/>
          <w:szCs w:val="20"/>
        </w:rPr>
        <w:t>- Разбавленных фтористоводородных и цианистоводородных кислот, а также концентрированных кислот (как минеральных - серной, азотной и хромовой кислот), так и органических (например, муравьиная, уксусная, пропионовая кислоты).</w:t>
      </w:r>
    </w:p>
    <w:p w14:paraId="2CE62A7F" w14:textId="77777777" w:rsidR="00E0480B" w:rsidRPr="007A72C4" w:rsidRDefault="00E0480B" w:rsidP="007A72C4">
      <w:pPr>
        <w:pStyle w:val="34"/>
        <w:spacing w:after="0"/>
        <w:ind w:left="0" w:firstLine="357"/>
        <w:jc w:val="both"/>
        <w:rPr>
          <w:bCs/>
          <w:szCs w:val="20"/>
        </w:rPr>
      </w:pPr>
      <w:r w:rsidRPr="007A72C4">
        <w:rPr>
          <w:bCs/>
          <w:szCs w:val="20"/>
        </w:rPr>
        <w:t>- Галогеносодержащих углеводородов.</w:t>
      </w:r>
    </w:p>
    <w:p w14:paraId="14F921A8" w14:textId="77777777" w:rsidR="00E0480B" w:rsidRPr="007A72C4" w:rsidRDefault="00E0480B" w:rsidP="007A72C4">
      <w:pPr>
        <w:pStyle w:val="34"/>
        <w:spacing w:after="0"/>
        <w:ind w:left="0" w:firstLine="357"/>
        <w:jc w:val="both"/>
        <w:rPr>
          <w:bCs/>
          <w:szCs w:val="20"/>
        </w:rPr>
      </w:pPr>
      <w:r w:rsidRPr="007A72C4">
        <w:rPr>
          <w:bCs/>
          <w:szCs w:val="20"/>
        </w:rPr>
        <w:t>- Альдегидов (например, метаналь муравьиный, этаналь уксусный, пропаналь пропионовый, пентаналь валерьяновый и т.д).</w:t>
      </w:r>
    </w:p>
    <w:p w14:paraId="348CE381" w14:textId="77777777" w:rsidR="00E0480B" w:rsidRPr="007A72C4" w:rsidRDefault="00E0480B" w:rsidP="007A72C4">
      <w:pPr>
        <w:pStyle w:val="34"/>
        <w:spacing w:after="0"/>
        <w:ind w:left="0" w:firstLine="357"/>
        <w:jc w:val="both"/>
        <w:rPr>
          <w:bCs/>
          <w:szCs w:val="20"/>
        </w:rPr>
      </w:pPr>
      <w:r w:rsidRPr="007A72C4">
        <w:rPr>
          <w:bCs/>
          <w:szCs w:val="20"/>
        </w:rPr>
        <w:t>- Спиртов: метилового, бутилового, этилового, пропилового.</w:t>
      </w:r>
    </w:p>
    <w:p w14:paraId="1C008B8E" w14:textId="77777777" w:rsidR="00E0480B" w:rsidRPr="007A72C4" w:rsidRDefault="00E0480B" w:rsidP="007A72C4">
      <w:pPr>
        <w:pStyle w:val="34"/>
        <w:spacing w:after="0"/>
        <w:ind w:left="0" w:firstLine="357"/>
        <w:jc w:val="both"/>
        <w:rPr>
          <w:bCs/>
          <w:szCs w:val="20"/>
        </w:rPr>
      </w:pPr>
      <w:r w:rsidRPr="007A72C4">
        <w:rPr>
          <w:bCs/>
          <w:szCs w:val="20"/>
        </w:rPr>
        <w:t>- Средств с содержанием этилового спирта 2% и более.</w:t>
      </w:r>
    </w:p>
    <w:p w14:paraId="5BF68932" w14:textId="77777777" w:rsidR="00E0480B" w:rsidRPr="007A72C4" w:rsidRDefault="00E0480B" w:rsidP="007A72C4">
      <w:pPr>
        <w:pStyle w:val="34"/>
        <w:spacing w:after="0"/>
        <w:ind w:left="0" w:firstLine="357"/>
        <w:jc w:val="both"/>
        <w:rPr>
          <w:bCs/>
          <w:szCs w:val="20"/>
        </w:rPr>
      </w:pPr>
      <w:r w:rsidRPr="007A72C4">
        <w:rPr>
          <w:bCs/>
          <w:szCs w:val="20"/>
        </w:rPr>
        <w:t>- Химических очищающих средства, разбавителей для красок, бензина, сосновый скипидар, уксус, лимонную, соляную и другие кислоты, перекись водорода, хлор и т. п.</w:t>
      </w:r>
    </w:p>
    <w:p w14:paraId="1BFA2F5D" w14:textId="660C9F8A" w:rsidR="00E0480B" w:rsidRPr="007A72C4" w:rsidRDefault="00E0480B" w:rsidP="007A72C4">
      <w:pPr>
        <w:pStyle w:val="34"/>
        <w:spacing w:after="0"/>
        <w:ind w:left="0" w:firstLine="357"/>
        <w:jc w:val="both"/>
        <w:rPr>
          <w:bCs/>
          <w:szCs w:val="20"/>
        </w:rPr>
      </w:pPr>
      <w:r w:rsidRPr="007A72C4">
        <w:rPr>
          <w:bCs/>
          <w:szCs w:val="20"/>
        </w:rPr>
        <w:t>- Использование иных средств для ухода за изделием, не предназначенных для акриловых поверхностей (например, средств для мытья посуды (FAIRY, AOS, PRIL и т.д), средств для санфаянса (Domestos, Санокс и т.</w:t>
      </w:r>
      <w:r w:rsidR="00465F1C" w:rsidRPr="007A72C4">
        <w:rPr>
          <w:bCs/>
          <w:szCs w:val="20"/>
        </w:rPr>
        <w:t xml:space="preserve"> </w:t>
      </w:r>
      <w:r w:rsidRPr="007A72C4">
        <w:rPr>
          <w:bCs/>
          <w:szCs w:val="20"/>
        </w:rPr>
        <w:t>д.), средств для устранения засоров (Крот, Антизасор и т.</w:t>
      </w:r>
      <w:r w:rsidR="00465F1C" w:rsidRPr="007A72C4">
        <w:rPr>
          <w:bCs/>
          <w:szCs w:val="20"/>
        </w:rPr>
        <w:t xml:space="preserve"> </w:t>
      </w:r>
      <w:r w:rsidRPr="007A72C4">
        <w:rPr>
          <w:bCs/>
          <w:szCs w:val="20"/>
        </w:rPr>
        <w:t>д.).</w:t>
      </w:r>
    </w:p>
    <w:p w14:paraId="67F7C159" w14:textId="77777777" w:rsidR="00E0480B" w:rsidRPr="007A72C4" w:rsidRDefault="00E0480B" w:rsidP="007A72C4">
      <w:pPr>
        <w:pStyle w:val="34"/>
        <w:spacing w:after="0"/>
        <w:ind w:left="0" w:firstLine="357"/>
        <w:jc w:val="both"/>
        <w:rPr>
          <w:bCs/>
          <w:szCs w:val="20"/>
        </w:rPr>
      </w:pPr>
      <w:r w:rsidRPr="007A72C4">
        <w:rPr>
          <w:bCs/>
          <w:szCs w:val="20"/>
        </w:rPr>
        <w:t>Допустимо принятие следующих лечебных ванн:</w:t>
      </w:r>
    </w:p>
    <w:p w14:paraId="26C166E0" w14:textId="77777777" w:rsidR="00E0480B" w:rsidRPr="007A72C4" w:rsidRDefault="00E0480B" w:rsidP="007A72C4">
      <w:pPr>
        <w:pStyle w:val="34"/>
        <w:spacing w:after="0"/>
        <w:ind w:left="0" w:firstLine="357"/>
        <w:jc w:val="both"/>
        <w:rPr>
          <w:bCs/>
          <w:szCs w:val="20"/>
        </w:rPr>
      </w:pPr>
      <w:r w:rsidRPr="007A72C4">
        <w:rPr>
          <w:bCs/>
          <w:szCs w:val="20"/>
        </w:rPr>
        <w:t>- Хвойно-жемчужные ванны;</w:t>
      </w:r>
    </w:p>
    <w:p w14:paraId="6494564C" w14:textId="77777777" w:rsidR="00E0480B" w:rsidRPr="007A72C4" w:rsidRDefault="00E0480B" w:rsidP="007A72C4">
      <w:pPr>
        <w:pStyle w:val="34"/>
        <w:spacing w:after="0"/>
        <w:ind w:left="0" w:firstLine="357"/>
        <w:jc w:val="both"/>
        <w:rPr>
          <w:bCs/>
          <w:szCs w:val="20"/>
        </w:rPr>
      </w:pPr>
      <w:r w:rsidRPr="007A72C4">
        <w:rPr>
          <w:bCs/>
          <w:szCs w:val="20"/>
        </w:rPr>
        <w:t>- Йодобромные ванны (Состав: морская соль, бромид натрия, калий);</w:t>
      </w:r>
    </w:p>
    <w:p w14:paraId="29BF80EB" w14:textId="77777777" w:rsidR="00E0480B" w:rsidRPr="007A72C4" w:rsidRDefault="00E0480B" w:rsidP="007A72C4">
      <w:pPr>
        <w:pStyle w:val="34"/>
        <w:spacing w:after="0"/>
        <w:ind w:left="0" w:firstLine="357"/>
        <w:jc w:val="both"/>
        <w:rPr>
          <w:bCs/>
          <w:szCs w:val="20"/>
        </w:rPr>
      </w:pPr>
      <w:r w:rsidRPr="007A72C4">
        <w:rPr>
          <w:bCs/>
          <w:szCs w:val="20"/>
        </w:rPr>
        <w:t>- Хлоридно-натриевые (морские) ванны;</w:t>
      </w:r>
    </w:p>
    <w:p w14:paraId="32C19302" w14:textId="77777777" w:rsidR="00E0480B" w:rsidRPr="007A72C4" w:rsidRDefault="00E0480B" w:rsidP="007A72C4">
      <w:pPr>
        <w:pStyle w:val="34"/>
        <w:spacing w:after="0"/>
        <w:ind w:left="0" w:firstLine="357"/>
        <w:jc w:val="both"/>
        <w:rPr>
          <w:bCs/>
          <w:szCs w:val="20"/>
        </w:rPr>
      </w:pPr>
      <w:r w:rsidRPr="007A72C4">
        <w:rPr>
          <w:bCs/>
          <w:szCs w:val="20"/>
        </w:rPr>
        <w:t>- Кислородные ванны.</w:t>
      </w:r>
    </w:p>
    <w:p w14:paraId="4731932F" w14:textId="77777777" w:rsidR="00E0480B" w:rsidRPr="007A72C4" w:rsidRDefault="00E0480B" w:rsidP="007A72C4">
      <w:pPr>
        <w:pStyle w:val="34"/>
        <w:spacing w:after="0"/>
        <w:ind w:left="0" w:firstLine="357"/>
        <w:jc w:val="both"/>
        <w:rPr>
          <w:bCs/>
          <w:szCs w:val="20"/>
        </w:rPr>
      </w:pPr>
      <w:r w:rsidRPr="007A72C4">
        <w:rPr>
          <w:bCs/>
          <w:szCs w:val="20"/>
        </w:rPr>
        <w:t>При этом необходимо предварительно растворить средство в воде, после чего подготовленный раствор влить в наполненную водой ванну.</w:t>
      </w:r>
    </w:p>
    <w:p w14:paraId="53E85BA6" w14:textId="77777777" w:rsidR="00E0480B" w:rsidRPr="007A72C4" w:rsidRDefault="00E0480B" w:rsidP="007A72C4">
      <w:pPr>
        <w:pStyle w:val="34"/>
        <w:spacing w:after="0"/>
        <w:ind w:left="0" w:firstLine="357"/>
        <w:jc w:val="both"/>
        <w:rPr>
          <w:bCs/>
          <w:szCs w:val="20"/>
        </w:rPr>
      </w:pPr>
      <w:r w:rsidRPr="007A72C4">
        <w:rPr>
          <w:bCs/>
          <w:szCs w:val="20"/>
        </w:rPr>
        <w:t>Рекомендуемые очищающие средства:</w:t>
      </w:r>
    </w:p>
    <w:p w14:paraId="1410C686" w14:textId="77777777" w:rsidR="00E0480B" w:rsidRPr="007A72C4" w:rsidRDefault="00E0480B" w:rsidP="007A72C4">
      <w:pPr>
        <w:pStyle w:val="34"/>
        <w:spacing w:after="0"/>
        <w:ind w:left="0" w:firstLine="357"/>
        <w:jc w:val="both"/>
        <w:rPr>
          <w:bCs/>
          <w:szCs w:val="20"/>
        </w:rPr>
      </w:pPr>
      <w:r w:rsidRPr="007A72C4">
        <w:rPr>
          <w:bCs/>
          <w:szCs w:val="20"/>
        </w:rPr>
        <w:t>- Жидкое мыло.</w:t>
      </w:r>
    </w:p>
    <w:p w14:paraId="629CC6A3" w14:textId="77777777" w:rsidR="00E0480B" w:rsidRPr="007A72C4" w:rsidRDefault="00E0480B" w:rsidP="007A72C4">
      <w:pPr>
        <w:pStyle w:val="34"/>
        <w:spacing w:after="0"/>
        <w:ind w:left="0" w:firstLine="357"/>
        <w:jc w:val="both"/>
        <w:rPr>
          <w:bCs/>
          <w:szCs w:val="20"/>
        </w:rPr>
      </w:pPr>
      <w:r w:rsidRPr="007A72C4">
        <w:rPr>
          <w:bCs/>
          <w:szCs w:val="20"/>
        </w:rPr>
        <w:t>- Моющие средства компании «Радомир».</w:t>
      </w:r>
    </w:p>
    <w:p w14:paraId="337D51C1" w14:textId="77777777" w:rsidR="00E0480B" w:rsidRPr="007A72C4" w:rsidRDefault="00E0480B" w:rsidP="007A72C4">
      <w:pPr>
        <w:pStyle w:val="34"/>
        <w:spacing w:after="0"/>
        <w:ind w:left="0" w:firstLine="357"/>
        <w:jc w:val="both"/>
        <w:rPr>
          <w:bCs/>
          <w:szCs w:val="20"/>
        </w:rPr>
      </w:pPr>
      <w:r w:rsidRPr="007A72C4">
        <w:rPr>
          <w:bCs/>
          <w:szCs w:val="20"/>
        </w:rPr>
        <w:t>1.8.4. Не допускайте контакта чистящих средств с изделием более 5 минут при комнатной температуре.</w:t>
      </w:r>
    </w:p>
    <w:p w14:paraId="69B61A39" w14:textId="77777777" w:rsidR="00E0480B" w:rsidRPr="007A72C4" w:rsidRDefault="00E0480B" w:rsidP="007A72C4">
      <w:pPr>
        <w:pStyle w:val="34"/>
        <w:spacing w:after="0"/>
        <w:ind w:left="0" w:firstLine="357"/>
        <w:jc w:val="both"/>
        <w:rPr>
          <w:bCs/>
          <w:szCs w:val="20"/>
        </w:rPr>
      </w:pPr>
      <w:r w:rsidRPr="007A72C4">
        <w:rPr>
          <w:bCs/>
          <w:szCs w:val="20"/>
        </w:rPr>
        <w:t>1.8.5. Удаляйте чистящее средство с поверхности изделия сразу после чистки интенсивным смывом теплой (до 45°С) водой.</w:t>
      </w:r>
    </w:p>
    <w:p w14:paraId="0A18F6FE" w14:textId="4C31533A" w:rsidR="00E0480B" w:rsidRPr="007A72C4" w:rsidRDefault="00E0480B" w:rsidP="007A72C4">
      <w:pPr>
        <w:pStyle w:val="34"/>
        <w:spacing w:after="0"/>
        <w:ind w:left="0" w:firstLine="357"/>
        <w:jc w:val="both"/>
        <w:rPr>
          <w:bCs/>
          <w:szCs w:val="20"/>
        </w:rPr>
      </w:pPr>
      <w:r w:rsidRPr="007A72C4">
        <w:rPr>
          <w:bCs/>
          <w:szCs w:val="20"/>
        </w:rPr>
        <w:t xml:space="preserve">1.8.6. Недопустимо использование </w:t>
      </w:r>
      <w:r w:rsidR="00465F1C" w:rsidRPr="007A72C4">
        <w:rPr>
          <w:bCs/>
          <w:szCs w:val="20"/>
        </w:rPr>
        <w:t>изделия</w:t>
      </w:r>
      <w:r w:rsidRPr="007A72C4">
        <w:rPr>
          <w:bCs/>
          <w:szCs w:val="20"/>
        </w:rPr>
        <w:t xml:space="preserve"> для замачивания белья, использование хлорсодержащих стиральных порошков, всевозможных красителей (лак для ногтей, краски для волос, растворители и т.п.).</w:t>
      </w:r>
    </w:p>
    <w:p w14:paraId="7AC83288" w14:textId="74B24075" w:rsidR="00E0480B" w:rsidRPr="007A72C4" w:rsidRDefault="00E0480B" w:rsidP="007A72C4">
      <w:pPr>
        <w:pStyle w:val="34"/>
        <w:spacing w:after="0"/>
        <w:ind w:left="0" w:firstLine="357"/>
        <w:jc w:val="both"/>
        <w:rPr>
          <w:bCs/>
          <w:szCs w:val="20"/>
        </w:rPr>
      </w:pPr>
      <w:r w:rsidRPr="007A72C4">
        <w:rPr>
          <w:bCs/>
          <w:szCs w:val="20"/>
        </w:rPr>
        <w:t>1.8.7. Изделия не предназначены для мытья животных, обслуживания растений и прочих бытовых нужд, кроме оздоровительных и гигиенических процедур.</w:t>
      </w:r>
    </w:p>
    <w:p w14:paraId="6D477773" w14:textId="77777777" w:rsidR="00E0480B" w:rsidRPr="007A72C4" w:rsidRDefault="00E0480B" w:rsidP="007A72C4">
      <w:pPr>
        <w:pStyle w:val="34"/>
        <w:spacing w:after="0"/>
        <w:ind w:left="0" w:firstLine="357"/>
        <w:jc w:val="both"/>
        <w:rPr>
          <w:bCs/>
          <w:szCs w:val="20"/>
        </w:rPr>
      </w:pPr>
      <w:r w:rsidRPr="007A72C4">
        <w:rPr>
          <w:bCs/>
          <w:szCs w:val="20"/>
        </w:rPr>
        <w:t>Несоблюдение указанных требований может привести к появлению микротрещин.</w:t>
      </w:r>
    </w:p>
    <w:p w14:paraId="69BE7448" w14:textId="77777777" w:rsidR="00E0480B" w:rsidRPr="007A72C4" w:rsidRDefault="00E0480B" w:rsidP="007A72C4">
      <w:pPr>
        <w:pStyle w:val="34"/>
        <w:spacing w:after="0"/>
        <w:ind w:left="0" w:firstLine="357"/>
        <w:jc w:val="both"/>
        <w:rPr>
          <w:bCs/>
          <w:szCs w:val="20"/>
        </w:rPr>
      </w:pPr>
      <w:r w:rsidRPr="007A72C4">
        <w:rPr>
          <w:bCs/>
          <w:szCs w:val="20"/>
        </w:rPr>
        <w:t>1.8.8. Обязательно наличие фильтров для очистки воды или использование воды, соответствующей ГОСТ Р 51232-98, СанПиН 2.1.4.1074-01.</w:t>
      </w:r>
    </w:p>
    <w:p w14:paraId="4A7FD196" w14:textId="77777777" w:rsidR="00E0480B" w:rsidRPr="007A72C4" w:rsidRDefault="00E0480B" w:rsidP="007A72C4">
      <w:pPr>
        <w:pStyle w:val="34"/>
        <w:spacing w:after="0"/>
        <w:ind w:left="0" w:firstLine="357"/>
        <w:jc w:val="both"/>
        <w:rPr>
          <w:bCs/>
          <w:szCs w:val="20"/>
        </w:rPr>
      </w:pPr>
      <w:r w:rsidRPr="007A72C4">
        <w:rPr>
          <w:bCs/>
          <w:szCs w:val="20"/>
        </w:rPr>
        <w:t xml:space="preserve">1.8.9. Обязательно отключение изделия от сети электрического тока после принятия водных процедур. </w:t>
      </w:r>
    </w:p>
    <w:p w14:paraId="249842C2" w14:textId="516999BF" w:rsidR="00E0480B" w:rsidRPr="007A72C4" w:rsidRDefault="00E0480B" w:rsidP="007A72C4">
      <w:pPr>
        <w:pStyle w:val="34"/>
        <w:spacing w:after="0"/>
        <w:ind w:left="0" w:firstLine="357"/>
        <w:jc w:val="both"/>
        <w:rPr>
          <w:bCs/>
          <w:szCs w:val="20"/>
        </w:rPr>
      </w:pPr>
      <w:r w:rsidRPr="007A72C4">
        <w:rPr>
          <w:bCs/>
          <w:szCs w:val="20"/>
        </w:rPr>
        <w:t xml:space="preserve">В противном случае из-за скачков напряжения в сети электрического тока возможны сбои в работе контроллеров управления, полный выход из строя контроллера управления или короткое замыкание. При отсутствии защиты от скачков напряжения может произойти возгорание </w:t>
      </w:r>
      <w:r w:rsidR="00465F1C" w:rsidRPr="007A72C4">
        <w:rPr>
          <w:bCs/>
          <w:szCs w:val="20"/>
        </w:rPr>
        <w:t>вследствие</w:t>
      </w:r>
      <w:r w:rsidRPr="007A72C4">
        <w:rPr>
          <w:bCs/>
          <w:szCs w:val="20"/>
        </w:rPr>
        <w:t xml:space="preserve"> короткого замыкания. При несоблюдении данного условия предприятие-изготовитель не несет ответственности за вред, нанесенный изделию или помещению, в котором оно находится.</w:t>
      </w:r>
    </w:p>
    <w:p w14:paraId="0045C919" w14:textId="77777777" w:rsidR="00E0480B" w:rsidRPr="007A72C4" w:rsidRDefault="00E0480B" w:rsidP="007A72C4">
      <w:pPr>
        <w:pStyle w:val="34"/>
        <w:spacing w:after="0"/>
        <w:ind w:left="0" w:firstLine="357"/>
        <w:jc w:val="both"/>
        <w:rPr>
          <w:bCs/>
          <w:szCs w:val="20"/>
          <w:highlight w:val="yellow"/>
        </w:rPr>
      </w:pPr>
      <w:r w:rsidRPr="007A72C4">
        <w:rPr>
          <w:bCs/>
          <w:szCs w:val="20"/>
          <w:highlight w:val="yellow"/>
        </w:rPr>
        <w:t xml:space="preserve">1.8.10. Недопустимо воздействие прямых солнечных (ультрафиолетовых) лучей на изделие. Изделия предназначены для использования в закрытых помещениях с температурой окружающей среды не менее +15…18°С, оборудованных водопроводом, канализацией и электричеством. </w:t>
      </w:r>
    </w:p>
    <w:p w14:paraId="1040758A" w14:textId="77777777" w:rsidR="00E0480B" w:rsidRPr="007A72C4" w:rsidRDefault="00E0480B" w:rsidP="007A72C4">
      <w:pPr>
        <w:pStyle w:val="34"/>
        <w:spacing w:after="0"/>
        <w:ind w:left="0" w:firstLine="357"/>
        <w:jc w:val="both"/>
        <w:rPr>
          <w:bCs/>
          <w:szCs w:val="20"/>
        </w:rPr>
      </w:pPr>
      <w:r w:rsidRPr="007A72C4">
        <w:rPr>
          <w:bCs/>
          <w:szCs w:val="20"/>
          <w:highlight w:val="yellow"/>
        </w:rPr>
        <w:t>При приобретении изделия для его установки на улице необходимо заключение дополнительного договора и обязательное ознакомление с рекомендациями по использовании минибассейнов на открытом воздухе и в зимний период.</w:t>
      </w:r>
      <w:r w:rsidRPr="007A72C4">
        <w:rPr>
          <w:bCs/>
          <w:szCs w:val="20"/>
        </w:rPr>
        <w:t xml:space="preserve"> </w:t>
      </w:r>
    </w:p>
    <w:p w14:paraId="13E9DE1E" w14:textId="77777777" w:rsidR="00E0480B" w:rsidRPr="007A72C4" w:rsidRDefault="00E0480B" w:rsidP="007A72C4">
      <w:pPr>
        <w:pStyle w:val="34"/>
        <w:spacing w:after="0"/>
        <w:ind w:left="0" w:firstLine="357"/>
        <w:jc w:val="both"/>
        <w:rPr>
          <w:bCs/>
          <w:szCs w:val="20"/>
        </w:rPr>
      </w:pPr>
      <w:r w:rsidRPr="007A72C4">
        <w:rPr>
          <w:bCs/>
          <w:szCs w:val="20"/>
        </w:rPr>
        <w:t>1.8.11. При чистке изделия не использовать цветные губки, металлические губки или щетки.</w:t>
      </w:r>
    </w:p>
    <w:p w14:paraId="0DFAE279" w14:textId="77777777" w:rsidR="00E0480B" w:rsidRPr="007A72C4" w:rsidRDefault="00E0480B" w:rsidP="007A72C4">
      <w:pPr>
        <w:pStyle w:val="34"/>
        <w:spacing w:after="0"/>
        <w:ind w:left="0" w:firstLine="357"/>
        <w:jc w:val="both"/>
        <w:rPr>
          <w:bCs/>
          <w:szCs w:val="20"/>
        </w:rPr>
      </w:pPr>
      <w:r w:rsidRPr="007A72C4">
        <w:rPr>
          <w:bCs/>
          <w:szCs w:val="20"/>
        </w:rPr>
        <w:lastRenderedPageBreak/>
        <w:t>Несоблюдение указанных требований может привести к изменению цвета поверхности ванны и повреждению верхнего слоя.</w:t>
      </w:r>
    </w:p>
    <w:p w14:paraId="6CCF031E" w14:textId="77777777" w:rsidR="00E0480B" w:rsidRPr="007A72C4" w:rsidRDefault="00E0480B" w:rsidP="007A72C4">
      <w:pPr>
        <w:pStyle w:val="34"/>
        <w:spacing w:after="0"/>
        <w:ind w:left="0" w:firstLine="357"/>
        <w:jc w:val="both"/>
        <w:rPr>
          <w:bCs/>
          <w:szCs w:val="20"/>
        </w:rPr>
      </w:pPr>
      <w:r w:rsidRPr="007A72C4">
        <w:rPr>
          <w:bCs/>
          <w:szCs w:val="20"/>
        </w:rPr>
        <w:t>1.8.12. Недопустимо устанавливать на бортах изделия посторонние предметы (горящие свечи, пепельницы, горящие сигареты, стеклянные и металлические изделия и пр.).</w:t>
      </w:r>
    </w:p>
    <w:p w14:paraId="5CB78D04" w14:textId="77777777" w:rsidR="00E0480B" w:rsidRPr="007A72C4" w:rsidRDefault="00E0480B" w:rsidP="007A72C4">
      <w:pPr>
        <w:pStyle w:val="34"/>
        <w:spacing w:after="0"/>
        <w:ind w:left="0" w:firstLine="357"/>
        <w:jc w:val="both"/>
        <w:rPr>
          <w:bCs/>
          <w:szCs w:val="20"/>
        </w:rPr>
      </w:pPr>
      <w:r w:rsidRPr="007A72C4">
        <w:rPr>
          <w:bCs/>
          <w:szCs w:val="20"/>
        </w:rPr>
        <w:t>1.8.13. Недопустимо попадание на поверхность изделия горячего пепла от сигарет, сигар, папирос, курительных трубок, кальянов и пр. Это приводит к образованию неудаляемых термических ожогов, следов.</w:t>
      </w:r>
    </w:p>
    <w:p w14:paraId="08A9ACE5" w14:textId="77777777" w:rsidR="00E0480B" w:rsidRPr="007A72C4" w:rsidRDefault="00E0480B" w:rsidP="007A72C4">
      <w:pPr>
        <w:pStyle w:val="34"/>
        <w:spacing w:after="0"/>
        <w:ind w:left="0" w:firstLine="357"/>
        <w:jc w:val="both"/>
        <w:rPr>
          <w:bCs/>
          <w:szCs w:val="20"/>
        </w:rPr>
      </w:pPr>
      <w:r w:rsidRPr="007A72C4">
        <w:rPr>
          <w:bCs/>
          <w:szCs w:val="20"/>
        </w:rPr>
        <w:t>1.8.14. Оберегайте изделие от ударов и падения на края и дно тяжелых и острых предметов. Не ставьте на дно изделия металлические предметы с острыми краями (например, оцинкованное ведро).</w:t>
      </w:r>
    </w:p>
    <w:p w14:paraId="705A89E1" w14:textId="77777777" w:rsidR="00E0480B" w:rsidRPr="007A72C4" w:rsidRDefault="00E0480B" w:rsidP="007A72C4">
      <w:pPr>
        <w:pStyle w:val="34"/>
        <w:spacing w:after="0"/>
        <w:ind w:left="0" w:firstLine="357"/>
        <w:jc w:val="both"/>
        <w:rPr>
          <w:bCs/>
          <w:szCs w:val="20"/>
          <w:highlight w:val="yellow"/>
        </w:rPr>
      </w:pPr>
      <w:r w:rsidRPr="007A72C4">
        <w:rPr>
          <w:bCs/>
          <w:szCs w:val="20"/>
          <w:highlight w:val="yellow"/>
        </w:rPr>
        <w:t>1.8.15. Слив-перелив является заменяемой (сменной) деталью изделия. Запрещается установка слива-перелива, предназначенного не для акриловых изделий.</w:t>
      </w:r>
    </w:p>
    <w:p w14:paraId="5C6881E2" w14:textId="77777777" w:rsidR="00E0480B" w:rsidRPr="007A72C4" w:rsidRDefault="00E0480B" w:rsidP="007A72C4">
      <w:pPr>
        <w:pStyle w:val="34"/>
        <w:spacing w:after="0"/>
        <w:ind w:left="0" w:firstLine="357"/>
        <w:jc w:val="both"/>
        <w:rPr>
          <w:bCs/>
          <w:szCs w:val="20"/>
          <w:highlight w:val="yellow"/>
        </w:rPr>
      </w:pPr>
      <w:r w:rsidRPr="007A72C4">
        <w:rPr>
          <w:bCs/>
          <w:szCs w:val="20"/>
          <w:highlight w:val="yellow"/>
        </w:rPr>
        <w:t xml:space="preserve">При самостоятельной замене слива-перелива необходимо приобретать аналог в сервисном центре производителя, применять нейтральный герметик и только резиновые прокладки. Применение прокладок из пластика приводит к лучевым трещинам в местах соприкосновения с акрилом. Если нет ближайшего сервисного центра, то необходимо приобретать слив-перелив только для акриловых ванн и необходимо знать, что прокладки должны быть только резиновыми. </w:t>
      </w:r>
    </w:p>
    <w:p w14:paraId="304BB2C3" w14:textId="77777777" w:rsidR="00E0480B" w:rsidRPr="007A72C4" w:rsidRDefault="00E0480B" w:rsidP="007A72C4">
      <w:pPr>
        <w:pStyle w:val="34"/>
        <w:spacing w:after="0"/>
        <w:ind w:left="0" w:firstLine="357"/>
        <w:jc w:val="both"/>
        <w:rPr>
          <w:bCs/>
          <w:szCs w:val="20"/>
        </w:rPr>
      </w:pPr>
      <w:r w:rsidRPr="007A72C4">
        <w:rPr>
          <w:bCs/>
          <w:szCs w:val="20"/>
          <w:highlight w:val="yellow"/>
        </w:rPr>
        <w:t>Несоблюдение указанных требований может привести к повреждению изделия.</w:t>
      </w:r>
    </w:p>
    <w:p w14:paraId="6315BFC0" w14:textId="77777777" w:rsidR="00E0480B" w:rsidRPr="007A72C4" w:rsidRDefault="00E0480B" w:rsidP="007A72C4">
      <w:pPr>
        <w:pStyle w:val="34"/>
        <w:spacing w:after="0"/>
        <w:ind w:left="0" w:firstLine="357"/>
        <w:jc w:val="both"/>
        <w:rPr>
          <w:bCs/>
          <w:szCs w:val="20"/>
        </w:rPr>
      </w:pPr>
      <w:r w:rsidRPr="007A72C4">
        <w:rPr>
          <w:bCs/>
          <w:szCs w:val="20"/>
        </w:rPr>
        <w:t>1.8.16. Недопустимо попадание строительной пыли на поверхность изделия (содержание взвешенных частиц в такой пыли крайне высоко и может при последующей непрофессиональной уборке привести к царапинам). Рекомендуется перед установкой изделия завершить все ремонтные работы в помещении.</w:t>
      </w:r>
    </w:p>
    <w:p w14:paraId="546A0B94" w14:textId="77777777" w:rsidR="00E0480B" w:rsidRPr="007A72C4" w:rsidRDefault="00E0480B" w:rsidP="007A72C4">
      <w:pPr>
        <w:pStyle w:val="34"/>
        <w:spacing w:after="0"/>
        <w:ind w:left="0" w:firstLine="357"/>
        <w:jc w:val="both"/>
        <w:rPr>
          <w:bCs/>
          <w:szCs w:val="20"/>
        </w:rPr>
      </w:pPr>
      <w:r w:rsidRPr="007A72C4">
        <w:rPr>
          <w:bCs/>
          <w:szCs w:val="20"/>
        </w:rPr>
        <w:t>1.8.17. Пыль и сухую грязь удаляйте мягкой, увлажненной тканью без размазывания по поверхности изделия.</w:t>
      </w:r>
    </w:p>
    <w:p w14:paraId="034B1D03" w14:textId="77777777" w:rsidR="00E0480B" w:rsidRPr="007A72C4" w:rsidRDefault="00E0480B" w:rsidP="007A72C4">
      <w:pPr>
        <w:pStyle w:val="34"/>
        <w:spacing w:after="0"/>
        <w:ind w:left="0" w:firstLine="357"/>
        <w:jc w:val="both"/>
        <w:rPr>
          <w:bCs/>
          <w:szCs w:val="20"/>
        </w:rPr>
      </w:pPr>
      <w:r w:rsidRPr="007A72C4">
        <w:rPr>
          <w:bCs/>
          <w:szCs w:val="20"/>
        </w:rPr>
        <w:t>1.8.18. Не допускайте образования на поверхности изделия жирных и масляных пятен.</w:t>
      </w:r>
    </w:p>
    <w:p w14:paraId="73A4B34F" w14:textId="77777777" w:rsidR="00E0480B" w:rsidRPr="007A72C4" w:rsidRDefault="00E0480B" w:rsidP="007A72C4">
      <w:pPr>
        <w:pStyle w:val="34"/>
        <w:spacing w:after="0"/>
        <w:ind w:left="0" w:firstLine="357"/>
        <w:jc w:val="both"/>
        <w:rPr>
          <w:bCs/>
          <w:szCs w:val="20"/>
        </w:rPr>
      </w:pPr>
      <w:r w:rsidRPr="007A72C4">
        <w:rPr>
          <w:bCs/>
          <w:szCs w:val="20"/>
        </w:rPr>
        <w:t xml:space="preserve">1.8.19. </w:t>
      </w:r>
      <w:r w:rsidRPr="007A72C4">
        <w:rPr>
          <w:b/>
          <w:szCs w:val="20"/>
        </w:rPr>
        <w:t>ЗАПРЕЩАЕТСЯ</w:t>
      </w:r>
      <w:r w:rsidRPr="007A72C4">
        <w:rPr>
          <w:bCs/>
          <w:szCs w:val="20"/>
        </w:rPr>
        <w:t xml:space="preserve"> располагать посторонние предметы над элементами управления: кнопками, дисплеями, контроллерами управления и пр. При попадании на них воды, мыльной пены и других предметов может произойти самовключение или самовыключение изделия или даже его поломка. Это не является производственным дефектом, гарантийным случаем не является. </w:t>
      </w:r>
    </w:p>
    <w:p w14:paraId="107FD8E3" w14:textId="0A555B61" w:rsidR="00E0480B" w:rsidRPr="007A72C4" w:rsidRDefault="00E0480B" w:rsidP="007A72C4">
      <w:pPr>
        <w:pStyle w:val="34"/>
        <w:spacing w:after="0"/>
        <w:ind w:left="0" w:firstLine="357"/>
        <w:jc w:val="both"/>
        <w:rPr>
          <w:bCs/>
          <w:szCs w:val="20"/>
        </w:rPr>
      </w:pPr>
      <w:r w:rsidRPr="007A72C4">
        <w:rPr>
          <w:bCs/>
          <w:szCs w:val="20"/>
        </w:rPr>
        <w:t>1.8.20. Потребитель обязан обеспечить доступ к изделию и к его дополнительному оборудованию для обслуживания или ремонта, а именно обеспечить выдвижение изделия от прилегающих стен на расстояние необходимое для доступа сервисного мастера к оборудованию, установленному на изделии и т.</w:t>
      </w:r>
      <w:r w:rsidR="00B0057C" w:rsidRPr="007A72C4">
        <w:rPr>
          <w:bCs/>
          <w:szCs w:val="20"/>
        </w:rPr>
        <w:t xml:space="preserve"> </w:t>
      </w:r>
      <w:r w:rsidRPr="007A72C4">
        <w:rPr>
          <w:bCs/>
          <w:szCs w:val="20"/>
        </w:rPr>
        <w:t>п.</w:t>
      </w:r>
    </w:p>
    <w:p w14:paraId="13B03856" w14:textId="77777777" w:rsidR="00E0480B" w:rsidRPr="007A72C4" w:rsidRDefault="00E0480B" w:rsidP="007A72C4">
      <w:pPr>
        <w:pStyle w:val="34"/>
        <w:spacing w:after="0"/>
        <w:ind w:left="0" w:firstLine="357"/>
        <w:jc w:val="both"/>
        <w:rPr>
          <w:bCs/>
          <w:szCs w:val="20"/>
        </w:rPr>
      </w:pPr>
      <w:r w:rsidRPr="007A72C4">
        <w:rPr>
          <w:bCs/>
          <w:szCs w:val="20"/>
        </w:rPr>
        <w:t>Конструкция изделия не предусматривает внешней нагрузки на борта ванны в виде веса облицовочных материалов (плитки) или дополнительного оборудования, не предусмотренного конструкцией изделия и не предназначенного для применения в комплекте с изделием.</w:t>
      </w:r>
    </w:p>
    <w:p w14:paraId="6A6DF3BC" w14:textId="77777777" w:rsidR="00E0480B" w:rsidRPr="007A72C4" w:rsidRDefault="00E0480B" w:rsidP="007A72C4">
      <w:pPr>
        <w:pStyle w:val="34"/>
        <w:spacing w:after="0"/>
        <w:ind w:left="0" w:firstLine="357"/>
        <w:jc w:val="both"/>
        <w:rPr>
          <w:bCs/>
          <w:szCs w:val="20"/>
        </w:rPr>
      </w:pPr>
      <w:r w:rsidRPr="007A72C4">
        <w:rPr>
          <w:b/>
          <w:szCs w:val="20"/>
        </w:rPr>
        <w:t>ВНИМАНИЕ!</w:t>
      </w:r>
      <w:r w:rsidRPr="007A72C4">
        <w:rPr>
          <w:bCs/>
          <w:szCs w:val="20"/>
        </w:rPr>
        <w:t xml:space="preserve"> При установке плитки на борта ванны для предотвращения чрезмерного давления на борта, что может быть причиной появления трещин в разных частях изделия, обязательно использовать амортизирующий профиль следующего вида, либо аналогичный:</w:t>
      </w:r>
    </w:p>
    <w:p w14:paraId="172C71DB" w14:textId="77777777" w:rsidR="00E0480B" w:rsidRPr="007A72C4" w:rsidRDefault="00E0480B" w:rsidP="007A72C4">
      <w:pPr>
        <w:pStyle w:val="34"/>
        <w:spacing w:after="0"/>
        <w:ind w:left="0" w:firstLine="357"/>
        <w:jc w:val="both"/>
        <w:rPr>
          <w:bCs/>
          <w:szCs w:val="20"/>
        </w:rPr>
      </w:pPr>
      <w:r w:rsidRPr="007A72C4">
        <w:rPr>
          <w:bCs/>
          <w:noProof/>
          <w:szCs w:val="20"/>
        </w:rPr>
        <w:lastRenderedPageBreak/>
        <w:drawing>
          <wp:inline distT="0" distB="0" distL="0" distR="0" wp14:anchorId="65618A94" wp14:editId="66E1FAD9">
            <wp:extent cx="1538201" cy="1538201"/>
            <wp:effectExtent l="0" t="0" r="5080" b="0"/>
            <wp:docPr id="1" name="Рисунок 1" descr="Изображение выглядит как Материальная собственность, Прямоугольник, снимок экрана, стена&#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Изображение выглядит как Материальная собственность, Прямоугольник, снимок экрана, стена&#10;&#10;Содержимое, созданное искусственным интеллектом, может быть неверным."/>
                    <pic:cNvPicPr/>
                  </pic:nvPicPr>
                  <pic:blipFill>
                    <a:blip r:embed="rId23" cstate="print">
                      <a:extLst>
                        <a:ext uri="{28A0092B-C50C-407E-A947-70E740481C1C}">
                          <a14:useLocalDpi xmlns:a14="http://schemas.microsoft.com/office/drawing/2010/main" val="0"/>
                        </a:ext>
                      </a:extLst>
                    </a:blip>
                    <a:stretch>
                      <a:fillRect/>
                    </a:stretch>
                  </pic:blipFill>
                  <pic:spPr>
                    <a:xfrm>
                      <a:off x="0" y="0"/>
                      <a:ext cx="1543753" cy="1543753"/>
                    </a:xfrm>
                    <a:prstGeom prst="rect">
                      <a:avLst/>
                    </a:prstGeom>
                  </pic:spPr>
                </pic:pic>
              </a:graphicData>
            </a:graphic>
          </wp:inline>
        </w:drawing>
      </w:r>
    </w:p>
    <w:p w14:paraId="1F188A05" w14:textId="032BB40C" w:rsidR="00E0480B" w:rsidRPr="007A72C4" w:rsidRDefault="00B0057C" w:rsidP="007A72C4">
      <w:pPr>
        <w:pStyle w:val="34"/>
        <w:spacing w:after="0"/>
        <w:ind w:left="0" w:firstLine="357"/>
        <w:jc w:val="both"/>
        <w:rPr>
          <w:bCs/>
          <w:szCs w:val="20"/>
        </w:rPr>
      </w:pPr>
      <w:r w:rsidRPr="007A72C4">
        <w:rPr>
          <w:bCs/>
          <w:szCs w:val="20"/>
        </w:rPr>
        <w:t>В случае установки плитки на борт ванны без демпфирующего нагрузку специального профиля</w:t>
      </w:r>
      <w:r w:rsidR="00E0480B" w:rsidRPr="007A72C4">
        <w:rPr>
          <w:bCs/>
          <w:szCs w:val="20"/>
        </w:rPr>
        <w:t xml:space="preserve"> компания производитель не несёт ответственности за возникновение трещин на поверхности ванны и отслоений армирующего слоя.</w:t>
      </w:r>
    </w:p>
    <w:p w14:paraId="0B73A2C8" w14:textId="77777777" w:rsidR="00E0480B" w:rsidRPr="007A72C4" w:rsidRDefault="00E0480B" w:rsidP="007A72C4">
      <w:pPr>
        <w:pStyle w:val="34"/>
        <w:spacing w:after="0"/>
        <w:ind w:left="0" w:firstLine="357"/>
        <w:jc w:val="both"/>
        <w:rPr>
          <w:bCs/>
          <w:szCs w:val="20"/>
        </w:rPr>
      </w:pPr>
      <w:r w:rsidRPr="007A72C4">
        <w:rPr>
          <w:bCs/>
          <w:szCs w:val="20"/>
        </w:rPr>
        <w:t>Ванны, установленные с нарушением действующей инструкции, снимаются с гарантии.</w:t>
      </w:r>
    </w:p>
    <w:p w14:paraId="6E3898A3" w14:textId="77777777" w:rsidR="00E0480B" w:rsidRPr="007A72C4" w:rsidRDefault="00E0480B" w:rsidP="007A72C4">
      <w:pPr>
        <w:pStyle w:val="34"/>
        <w:spacing w:after="0"/>
        <w:ind w:left="0" w:firstLine="357"/>
        <w:jc w:val="both"/>
        <w:rPr>
          <w:bCs/>
          <w:szCs w:val="20"/>
        </w:rPr>
      </w:pPr>
      <w:r w:rsidRPr="007A72C4">
        <w:rPr>
          <w:bCs/>
          <w:szCs w:val="20"/>
        </w:rPr>
        <w:t>Все расходы по обеспечению доступа для проведения ремонта (обслуживания) изделия или его оборудования несет потребитель.</w:t>
      </w:r>
    </w:p>
    <w:p w14:paraId="0C449815" w14:textId="50B3297C" w:rsidR="00E0480B" w:rsidRPr="007A72C4" w:rsidRDefault="00E0480B" w:rsidP="007A72C4">
      <w:pPr>
        <w:pStyle w:val="34"/>
        <w:spacing w:after="0"/>
        <w:ind w:left="0" w:firstLine="357"/>
        <w:jc w:val="both"/>
        <w:rPr>
          <w:bCs/>
          <w:szCs w:val="20"/>
        </w:rPr>
      </w:pPr>
      <w:r w:rsidRPr="007A72C4">
        <w:rPr>
          <w:bCs/>
          <w:szCs w:val="20"/>
        </w:rPr>
        <w:t xml:space="preserve">1.8.21. </w:t>
      </w:r>
      <w:r w:rsidRPr="007A72C4">
        <w:rPr>
          <w:b/>
          <w:szCs w:val="20"/>
        </w:rPr>
        <w:t>ЗАПРЕЩАЕТСЯ</w:t>
      </w:r>
      <w:r w:rsidRPr="007A72C4">
        <w:rPr>
          <w:bCs/>
          <w:szCs w:val="20"/>
        </w:rPr>
        <w:t xml:space="preserve"> включать гидромассаж, не наполнив ванну водой. </w:t>
      </w:r>
      <w:r w:rsidRPr="007A72C4">
        <w:rPr>
          <w:bCs/>
          <w:szCs w:val="20"/>
          <w:highlight w:val="yellow"/>
        </w:rPr>
        <w:t xml:space="preserve">Уровень воды в ванной должен быть </w:t>
      </w:r>
      <w:r w:rsidR="00B0057C" w:rsidRPr="007A72C4">
        <w:rPr>
          <w:bCs/>
          <w:szCs w:val="20"/>
          <w:highlight w:val="yellow"/>
        </w:rPr>
        <w:t>на уровне указателя, расположенного на борту корыта внутри</w:t>
      </w:r>
      <w:r w:rsidRPr="007A72C4">
        <w:rPr>
          <w:bCs/>
          <w:szCs w:val="20"/>
          <w:highlight w:val="yellow"/>
        </w:rPr>
        <w:t>. Время работы гидромассажа –не более 10-15 мин с перерывом 5-7 минут, аэромассажа- не более 10 мин с перерывом 5-7 мин. Функцию «озонация» можно включать на время не более 3-4 мин с интервалом 10 мин. Запрещается включение светодиодного светильника до наполнения ванны водой.</w:t>
      </w:r>
    </w:p>
    <w:p w14:paraId="3E8B22A3" w14:textId="77777777" w:rsidR="00E0480B" w:rsidRPr="007A72C4" w:rsidRDefault="00E0480B" w:rsidP="007A72C4">
      <w:pPr>
        <w:pStyle w:val="34"/>
        <w:spacing w:after="0"/>
        <w:ind w:left="0" w:firstLine="357"/>
        <w:jc w:val="both"/>
        <w:rPr>
          <w:bCs/>
          <w:szCs w:val="20"/>
        </w:rPr>
      </w:pPr>
    </w:p>
    <w:p w14:paraId="7ABCAC37" w14:textId="77777777" w:rsidR="00E0480B" w:rsidRPr="007A72C4" w:rsidRDefault="00E0480B" w:rsidP="007A72C4">
      <w:pPr>
        <w:pStyle w:val="34"/>
        <w:spacing w:after="0"/>
        <w:ind w:left="0" w:firstLine="357"/>
        <w:jc w:val="both"/>
        <w:rPr>
          <w:bCs/>
          <w:szCs w:val="20"/>
        </w:rPr>
      </w:pPr>
      <w:r w:rsidRPr="007A72C4">
        <w:rPr>
          <w:b/>
          <w:szCs w:val="20"/>
        </w:rPr>
        <w:t>ВНИМАНИЕ!</w:t>
      </w:r>
      <w:r w:rsidRPr="007A72C4">
        <w:rPr>
          <w:bCs/>
          <w:szCs w:val="20"/>
        </w:rPr>
        <w:t xml:space="preserve"> Во избежание «залипания» вращающихся частей гидромассажной системы или преждевременного изнашивания / рассыхания деталей, разгерметизации клеевых соединений, необходимо периодически включать гидромассаж (не менее 1 раз в 3 месяца).</w:t>
      </w:r>
    </w:p>
    <w:p w14:paraId="3327B47D" w14:textId="77777777" w:rsidR="00E0480B" w:rsidRPr="007A72C4" w:rsidRDefault="00E0480B" w:rsidP="007A72C4">
      <w:pPr>
        <w:pStyle w:val="34"/>
        <w:spacing w:after="0"/>
        <w:ind w:left="0" w:firstLine="357"/>
        <w:jc w:val="both"/>
        <w:rPr>
          <w:bCs/>
          <w:szCs w:val="20"/>
        </w:rPr>
      </w:pPr>
    </w:p>
    <w:p w14:paraId="1543F8A7" w14:textId="77777777" w:rsidR="00E0480B" w:rsidRPr="007A72C4" w:rsidRDefault="00E0480B" w:rsidP="007A72C4">
      <w:pPr>
        <w:pStyle w:val="34"/>
        <w:spacing w:after="0"/>
        <w:ind w:left="0" w:firstLine="357"/>
        <w:jc w:val="both"/>
        <w:rPr>
          <w:bCs/>
          <w:szCs w:val="20"/>
        </w:rPr>
      </w:pPr>
      <w:r w:rsidRPr="007A72C4">
        <w:rPr>
          <w:bCs/>
          <w:szCs w:val="20"/>
        </w:rPr>
        <w:t>Для очистки системы гидромассажа рекомендуется периодически (не реже 1 раза в месяц) промывать её следующим образом (если не установлена система дезинфекции):</w:t>
      </w:r>
    </w:p>
    <w:p w14:paraId="6BA6DEF4" w14:textId="77777777" w:rsidR="00E0480B" w:rsidRPr="007A72C4" w:rsidRDefault="00E0480B" w:rsidP="007A72C4">
      <w:pPr>
        <w:pStyle w:val="34"/>
        <w:spacing w:after="0"/>
        <w:ind w:left="0" w:firstLine="357"/>
        <w:jc w:val="both"/>
        <w:rPr>
          <w:bCs/>
          <w:szCs w:val="20"/>
        </w:rPr>
      </w:pPr>
      <w:r w:rsidRPr="007A72C4">
        <w:rPr>
          <w:bCs/>
          <w:szCs w:val="20"/>
        </w:rPr>
        <w:t>наполнить ванну чистой водой;</w:t>
      </w:r>
    </w:p>
    <w:p w14:paraId="7BC430FF" w14:textId="77777777" w:rsidR="00E0480B" w:rsidRPr="007A72C4" w:rsidRDefault="00E0480B" w:rsidP="007A72C4">
      <w:pPr>
        <w:pStyle w:val="34"/>
        <w:spacing w:after="0"/>
        <w:ind w:left="0" w:firstLine="357"/>
        <w:jc w:val="both"/>
        <w:rPr>
          <w:bCs/>
          <w:szCs w:val="20"/>
        </w:rPr>
      </w:pPr>
      <w:r w:rsidRPr="007A72C4">
        <w:rPr>
          <w:bCs/>
          <w:szCs w:val="20"/>
        </w:rPr>
        <w:t>налить специального средства для промывки гидромассажных систем из расчета 200-250 мл средства на 100 л воды;</w:t>
      </w:r>
    </w:p>
    <w:p w14:paraId="3098984E" w14:textId="77777777" w:rsidR="00E0480B" w:rsidRPr="007A72C4" w:rsidRDefault="00E0480B" w:rsidP="007A72C4">
      <w:pPr>
        <w:pStyle w:val="34"/>
        <w:spacing w:after="0"/>
        <w:ind w:left="0" w:firstLine="357"/>
        <w:jc w:val="both"/>
        <w:rPr>
          <w:bCs/>
          <w:szCs w:val="20"/>
        </w:rPr>
      </w:pPr>
      <w:r w:rsidRPr="007A72C4">
        <w:rPr>
          <w:bCs/>
          <w:szCs w:val="20"/>
        </w:rPr>
        <w:t>включить гидромассажную систему на 1-2 минут. Для предотвращения повышенного пенообразования регулятор подачи воздуха должен быть закрыт. Если на ванне установлена система «Turbo-pool», необходимо ее перевести в положение, когда воздух переводится на аэромассажное дно;</w:t>
      </w:r>
    </w:p>
    <w:p w14:paraId="6917B0F0" w14:textId="77777777" w:rsidR="00E0480B" w:rsidRPr="007A72C4" w:rsidRDefault="00E0480B" w:rsidP="007A72C4">
      <w:pPr>
        <w:pStyle w:val="34"/>
        <w:spacing w:after="0"/>
        <w:ind w:left="0" w:firstLine="357"/>
        <w:jc w:val="both"/>
        <w:rPr>
          <w:bCs/>
          <w:szCs w:val="20"/>
        </w:rPr>
      </w:pPr>
      <w:r w:rsidRPr="007A72C4">
        <w:rPr>
          <w:bCs/>
          <w:szCs w:val="20"/>
        </w:rPr>
        <w:t>выключить гидромассажную систему и дать постоять ванне 10-15 мин. с чистящим средством;</w:t>
      </w:r>
    </w:p>
    <w:p w14:paraId="4CEBE7C4" w14:textId="77777777" w:rsidR="00E0480B" w:rsidRPr="007A72C4" w:rsidRDefault="00E0480B" w:rsidP="007A72C4">
      <w:pPr>
        <w:pStyle w:val="34"/>
        <w:spacing w:after="0"/>
        <w:ind w:left="0" w:firstLine="357"/>
        <w:jc w:val="both"/>
        <w:rPr>
          <w:bCs/>
          <w:szCs w:val="20"/>
        </w:rPr>
      </w:pPr>
      <w:r w:rsidRPr="007A72C4">
        <w:rPr>
          <w:bCs/>
          <w:szCs w:val="20"/>
        </w:rPr>
        <w:t>слить воду из ванны;</w:t>
      </w:r>
    </w:p>
    <w:p w14:paraId="1127185B" w14:textId="77777777" w:rsidR="00E0480B" w:rsidRPr="007A72C4" w:rsidRDefault="00E0480B" w:rsidP="007A72C4">
      <w:pPr>
        <w:pStyle w:val="34"/>
        <w:spacing w:after="0"/>
        <w:ind w:left="0" w:firstLine="357"/>
        <w:jc w:val="both"/>
        <w:rPr>
          <w:bCs/>
          <w:szCs w:val="20"/>
        </w:rPr>
      </w:pPr>
      <w:r w:rsidRPr="007A72C4">
        <w:rPr>
          <w:bCs/>
          <w:szCs w:val="20"/>
        </w:rPr>
        <w:t>вновь наполнить ванну чистой водой и включить систему гидромассажа для промывки её от дезинфицирующих жидкостей на 1-2 мин.;</w:t>
      </w:r>
    </w:p>
    <w:p w14:paraId="23DE1FD8" w14:textId="77777777" w:rsidR="00E0480B" w:rsidRPr="007A72C4" w:rsidRDefault="00E0480B" w:rsidP="007A72C4">
      <w:pPr>
        <w:pStyle w:val="34"/>
        <w:spacing w:after="0"/>
        <w:ind w:left="0" w:firstLine="357"/>
        <w:jc w:val="both"/>
        <w:rPr>
          <w:bCs/>
          <w:szCs w:val="20"/>
        </w:rPr>
      </w:pPr>
      <w:r w:rsidRPr="007A72C4">
        <w:rPr>
          <w:bCs/>
          <w:szCs w:val="20"/>
        </w:rPr>
        <w:t>выключить гидромассажную систему;</w:t>
      </w:r>
    </w:p>
    <w:p w14:paraId="1B787192" w14:textId="77777777" w:rsidR="00E0480B" w:rsidRPr="007A72C4" w:rsidRDefault="00E0480B" w:rsidP="007A72C4">
      <w:pPr>
        <w:pStyle w:val="34"/>
        <w:spacing w:after="0"/>
        <w:ind w:left="0" w:firstLine="357"/>
        <w:jc w:val="both"/>
        <w:rPr>
          <w:bCs/>
          <w:szCs w:val="20"/>
        </w:rPr>
      </w:pPr>
      <w:r w:rsidRPr="007A72C4">
        <w:rPr>
          <w:bCs/>
          <w:szCs w:val="20"/>
        </w:rPr>
        <w:t>слить воду из ванны;</w:t>
      </w:r>
    </w:p>
    <w:p w14:paraId="76A9A82E" w14:textId="77777777" w:rsidR="00E0480B" w:rsidRPr="007A72C4" w:rsidRDefault="00E0480B" w:rsidP="007A72C4">
      <w:pPr>
        <w:pStyle w:val="34"/>
        <w:spacing w:after="0"/>
        <w:ind w:left="0" w:firstLine="357"/>
        <w:jc w:val="both"/>
        <w:rPr>
          <w:bCs/>
          <w:szCs w:val="20"/>
        </w:rPr>
      </w:pPr>
      <w:r w:rsidRPr="007A72C4">
        <w:rPr>
          <w:bCs/>
          <w:szCs w:val="20"/>
        </w:rPr>
        <w:t>ополоснуть ванну чистой водой.</w:t>
      </w:r>
    </w:p>
    <w:p w14:paraId="65A5EB1D" w14:textId="77777777" w:rsidR="00E0480B" w:rsidRPr="007A72C4" w:rsidRDefault="00E0480B" w:rsidP="007A72C4">
      <w:pPr>
        <w:pStyle w:val="34"/>
        <w:spacing w:after="0"/>
        <w:ind w:left="0" w:firstLine="357"/>
        <w:jc w:val="both"/>
        <w:rPr>
          <w:bCs/>
          <w:szCs w:val="20"/>
        </w:rPr>
      </w:pPr>
    </w:p>
    <w:p w14:paraId="2939A1DC" w14:textId="044B687F" w:rsidR="00E0480B" w:rsidRPr="007A72C4" w:rsidRDefault="00E0480B" w:rsidP="007A72C4">
      <w:pPr>
        <w:pStyle w:val="34"/>
        <w:spacing w:after="0"/>
        <w:ind w:left="0" w:firstLine="357"/>
        <w:jc w:val="both"/>
        <w:rPr>
          <w:bCs/>
          <w:strike/>
          <w:szCs w:val="20"/>
        </w:rPr>
      </w:pPr>
      <w:r w:rsidRPr="007A72C4">
        <w:rPr>
          <w:b/>
          <w:strike/>
          <w:szCs w:val="20"/>
          <w:highlight w:val="yellow"/>
        </w:rPr>
        <w:t>ВНИМАНИЕ!</w:t>
      </w:r>
      <w:r w:rsidRPr="007A72C4">
        <w:rPr>
          <w:bCs/>
          <w:strike/>
          <w:szCs w:val="20"/>
          <w:highlight w:val="yellow"/>
        </w:rPr>
        <w:t xml:space="preserve"> В случае установки изделия в помещении с искусственным подогревом пола, вблизи системы отопления, горячего водоснабжения и т.</w:t>
      </w:r>
      <w:r w:rsidR="00B0057C" w:rsidRPr="007A72C4">
        <w:rPr>
          <w:bCs/>
          <w:strike/>
          <w:szCs w:val="20"/>
          <w:highlight w:val="yellow"/>
        </w:rPr>
        <w:t xml:space="preserve"> </w:t>
      </w:r>
      <w:r w:rsidRPr="007A72C4">
        <w:rPr>
          <w:bCs/>
          <w:strike/>
          <w:szCs w:val="20"/>
          <w:highlight w:val="yellow"/>
        </w:rPr>
        <w:t>п. возможно автоматическое отключение компрессора со встроенной термозащитой, что не является дефектом. Повторное включение аэромассажа производить после остывания компрессора.</w:t>
      </w:r>
      <w:r w:rsidRPr="007A72C4">
        <w:rPr>
          <w:bCs/>
          <w:strike/>
          <w:szCs w:val="20"/>
        </w:rPr>
        <w:t xml:space="preserve"> </w:t>
      </w:r>
    </w:p>
    <w:p w14:paraId="23034519" w14:textId="77777777" w:rsidR="00E0480B" w:rsidRPr="007A72C4" w:rsidRDefault="00E0480B" w:rsidP="007A72C4">
      <w:pPr>
        <w:pStyle w:val="34"/>
        <w:spacing w:after="0"/>
        <w:ind w:left="0" w:firstLine="357"/>
        <w:jc w:val="both"/>
        <w:rPr>
          <w:bCs/>
          <w:szCs w:val="20"/>
        </w:rPr>
      </w:pPr>
    </w:p>
    <w:p w14:paraId="4F7E9132" w14:textId="77777777" w:rsidR="00E0480B" w:rsidRPr="007A72C4" w:rsidRDefault="00E0480B" w:rsidP="007A72C4">
      <w:pPr>
        <w:pStyle w:val="34"/>
        <w:spacing w:after="0"/>
        <w:ind w:left="0" w:firstLine="357"/>
        <w:jc w:val="both"/>
        <w:rPr>
          <w:bCs/>
          <w:szCs w:val="20"/>
        </w:rPr>
      </w:pPr>
      <w:r w:rsidRPr="007A72C4">
        <w:rPr>
          <w:bCs/>
          <w:szCs w:val="20"/>
        </w:rPr>
        <w:t>1.8.22. Сохранение изделия в хорошем состоянии на протяжении всего срока службы возможно при соблюдении указанных выше условий.</w:t>
      </w:r>
    </w:p>
    <w:p w14:paraId="6A8CA6DB" w14:textId="18EF7598" w:rsidR="00E0480B" w:rsidRPr="007A72C4" w:rsidRDefault="00E0480B" w:rsidP="007A72C4">
      <w:pPr>
        <w:pStyle w:val="34"/>
        <w:spacing w:after="0"/>
        <w:ind w:left="0" w:firstLine="357"/>
        <w:jc w:val="both"/>
        <w:rPr>
          <w:bCs/>
          <w:szCs w:val="20"/>
        </w:rPr>
      </w:pPr>
      <w:r w:rsidRPr="007A72C4">
        <w:rPr>
          <w:b/>
          <w:szCs w:val="20"/>
        </w:rPr>
        <w:lastRenderedPageBreak/>
        <w:t>1.</w:t>
      </w:r>
      <w:r w:rsidR="00B0057C" w:rsidRPr="007A72C4">
        <w:rPr>
          <w:b/>
          <w:szCs w:val="20"/>
        </w:rPr>
        <w:t>9</w:t>
      </w:r>
      <w:r w:rsidRPr="007A72C4">
        <w:rPr>
          <w:b/>
          <w:szCs w:val="20"/>
        </w:rPr>
        <w:t>.</w:t>
      </w:r>
      <w:r w:rsidRPr="007A72C4">
        <w:rPr>
          <w:bCs/>
          <w:szCs w:val="20"/>
        </w:rPr>
        <w:t xml:space="preserve"> Требуйте у сертифицированных специалистов по установке и обслуживанию внести все необходимые сведения об установке и проведении техобслуживания в гарантийный талон (проверяйте сертификационное удостоверение и срок, на который оно выдано, номер сертификационного удостоверения должен быть внесён в гарантийный талон).</w:t>
      </w:r>
    </w:p>
    <w:p w14:paraId="30EA1280" w14:textId="62FAF3CD" w:rsidR="00E0480B" w:rsidRPr="007A72C4" w:rsidRDefault="00E0480B" w:rsidP="007A72C4">
      <w:pPr>
        <w:pStyle w:val="34"/>
        <w:spacing w:after="0"/>
        <w:ind w:left="0" w:firstLine="357"/>
        <w:jc w:val="both"/>
        <w:rPr>
          <w:bCs/>
          <w:szCs w:val="20"/>
        </w:rPr>
      </w:pPr>
      <w:r w:rsidRPr="007A72C4">
        <w:rPr>
          <w:b/>
          <w:szCs w:val="20"/>
        </w:rPr>
        <w:t>1.1</w:t>
      </w:r>
      <w:r w:rsidR="00B0057C" w:rsidRPr="007A72C4">
        <w:rPr>
          <w:b/>
          <w:szCs w:val="20"/>
        </w:rPr>
        <w:t>0</w:t>
      </w:r>
      <w:r w:rsidRPr="007A72C4">
        <w:rPr>
          <w:b/>
          <w:szCs w:val="20"/>
        </w:rPr>
        <w:t>.</w:t>
      </w:r>
      <w:r w:rsidRPr="007A72C4">
        <w:rPr>
          <w:bCs/>
          <w:szCs w:val="20"/>
        </w:rPr>
        <w:t xml:space="preserve"> Монтаж (установка, демонтаж, сборка, пуск, подключение, наладка и т.</w:t>
      </w:r>
      <w:r w:rsidR="00B0057C" w:rsidRPr="007A72C4">
        <w:rPr>
          <w:bCs/>
          <w:szCs w:val="20"/>
        </w:rPr>
        <w:t xml:space="preserve"> </w:t>
      </w:r>
      <w:r w:rsidRPr="007A72C4">
        <w:rPr>
          <w:bCs/>
          <w:szCs w:val="20"/>
        </w:rPr>
        <w:t>д.) изделий, замена деталей, имеющих ограниченный ресурс (роликов и т.</w:t>
      </w:r>
      <w:r w:rsidR="00B0057C" w:rsidRPr="007A72C4">
        <w:rPr>
          <w:bCs/>
          <w:szCs w:val="20"/>
        </w:rPr>
        <w:t xml:space="preserve"> </w:t>
      </w:r>
      <w:r w:rsidRPr="007A72C4">
        <w:rPr>
          <w:bCs/>
          <w:szCs w:val="20"/>
        </w:rPr>
        <w:t>п.) осуществляется как платная услуга.</w:t>
      </w:r>
    </w:p>
    <w:p w14:paraId="1ED48468" w14:textId="3D198BF0" w:rsidR="00E0480B" w:rsidRPr="007A72C4" w:rsidRDefault="00E0480B" w:rsidP="007A72C4">
      <w:pPr>
        <w:pStyle w:val="34"/>
        <w:spacing w:after="0"/>
        <w:ind w:left="0" w:firstLine="357"/>
        <w:jc w:val="both"/>
        <w:rPr>
          <w:bCs/>
          <w:szCs w:val="20"/>
        </w:rPr>
      </w:pPr>
      <w:r w:rsidRPr="007A72C4">
        <w:rPr>
          <w:b/>
          <w:szCs w:val="20"/>
        </w:rPr>
        <w:t>1.1</w:t>
      </w:r>
      <w:r w:rsidR="00B0057C" w:rsidRPr="007A72C4">
        <w:rPr>
          <w:b/>
          <w:szCs w:val="20"/>
        </w:rPr>
        <w:t>1</w:t>
      </w:r>
      <w:r w:rsidRPr="007A72C4">
        <w:rPr>
          <w:b/>
          <w:szCs w:val="20"/>
        </w:rPr>
        <w:t>.</w:t>
      </w:r>
      <w:r w:rsidRPr="007A72C4">
        <w:rPr>
          <w:bCs/>
          <w:szCs w:val="20"/>
        </w:rPr>
        <w:t xml:space="preserve"> Изготовитель снимает с себя ответственность за возможный вред, прямо или косвенно нанесённый изделием людям, домашним животным, имуществу в случае, если это повреждение произошло в результате несоблюдения правил и условий эксплуатации, монтажа (установки, демонтажа), пуске изделия, умышленных или неосторожных действий потребителя или третьих лиц. </w:t>
      </w:r>
    </w:p>
    <w:p w14:paraId="3D85BE85" w14:textId="45C49F79" w:rsidR="00E0480B" w:rsidRPr="007A72C4" w:rsidRDefault="00E0480B" w:rsidP="007A72C4">
      <w:pPr>
        <w:pStyle w:val="34"/>
        <w:spacing w:after="0"/>
        <w:ind w:left="0" w:firstLine="357"/>
        <w:jc w:val="both"/>
        <w:rPr>
          <w:bCs/>
          <w:szCs w:val="20"/>
        </w:rPr>
      </w:pPr>
      <w:r w:rsidRPr="007A72C4">
        <w:rPr>
          <w:b/>
          <w:szCs w:val="20"/>
        </w:rPr>
        <w:t>1.1</w:t>
      </w:r>
      <w:r w:rsidR="00B0057C" w:rsidRPr="007A72C4">
        <w:rPr>
          <w:b/>
          <w:szCs w:val="20"/>
        </w:rPr>
        <w:t>2</w:t>
      </w:r>
      <w:r w:rsidRPr="007A72C4">
        <w:rPr>
          <w:b/>
          <w:szCs w:val="20"/>
        </w:rPr>
        <w:t>.</w:t>
      </w:r>
      <w:r w:rsidRPr="007A72C4">
        <w:rPr>
          <w:bCs/>
          <w:szCs w:val="20"/>
        </w:rPr>
        <w:t xml:space="preserve"> Настоящая гарантия действительна только для изделий, используемых для личных бытовых нужд, и не распространяется на изделия, устанавливаемые в местах коллективного или коммерческого использования, в целях извлечения прибыли или профессиональных целях. </w:t>
      </w:r>
      <w:r w:rsidR="00B0057C" w:rsidRPr="007A72C4">
        <w:rPr>
          <w:bCs/>
          <w:szCs w:val="20"/>
        </w:rPr>
        <w:t>В этом случае</w:t>
      </w:r>
      <w:r w:rsidRPr="007A72C4">
        <w:rPr>
          <w:bCs/>
          <w:szCs w:val="20"/>
        </w:rPr>
        <w:t xml:space="preserve"> гарантийные обязательства Изготовителя оговариваются отдельно на основании договора (соглашения).</w:t>
      </w:r>
    </w:p>
    <w:p w14:paraId="4EEAC996" w14:textId="1EF6FADB" w:rsidR="00E0480B" w:rsidRPr="007A72C4" w:rsidRDefault="00E0480B" w:rsidP="007A72C4">
      <w:pPr>
        <w:pStyle w:val="34"/>
        <w:spacing w:after="0"/>
        <w:ind w:left="0" w:firstLine="357"/>
        <w:jc w:val="both"/>
        <w:rPr>
          <w:bCs/>
          <w:szCs w:val="20"/>
        </w:rPr>
      </w:pPr>
      <w:r w:rsidRPr="007A72C4">
        <w:rPr>
          <w:b/>
          <w:szCs w:val="20"/>
        </w:rPr>
        <w:t>1.1</w:t>
      </w:r>
      <w:r w:rsidR="00B0057C" w:rsidRPr="007A72C4">
        <w:rPr>
          <w:b/>
          <w:szCs w:val="20"/>
        </w:rPr>
        <w:t>3</w:t>
      </w:r>
      <w:r w:rsidRPr="007A72C4">
        <w:rPr>
          <w:b/>
          <w:szCs w:val="20"/>
        </w:rPr>
        <w:t>.</w:t>
      </w:r>
      <w:r w:rsidRPr="007A72C4">
        <w:rPr>
          <w:bCs/>
          <w:szCs w:val="20"/>
        </w:rPr>
        <w:t xml:space="preserve"> Изделие изготовлено и принято в соответствии с требованиями государственных стандартов, действующей технической документации и признано годным к эксплуатации.</w:t>
      </w:r>
    </w:p>
    <w:p w14:paraId="20444E18" w14:textId="77777777" w:rsidR="00E0480B" w:rsidRPr="007A72C4" w:rsidRDefault="00E0480B" w:rsidP="007A72C4">
      <w:pPr>
        <w:pStyle w:val="34"/>
        <w:spacing w:after="0"/>
        <w:ind w:left="0" w:firstLine="357"/>
        <w:jc w:val="both"/>
        <w:rPr>
          <w:bCs/>
          <w:szCs w:val="20"/>
        </w:rPr>
      </w:pPr>
      <w:r w:rsidRPr="007A72C4">
        <w:rPr>
          <w:bCs/>
          <w:szCs w:val="20"/>
        </w:rPr>
        <w:t>Производитель оставляет за собой право на технические изменения продукции, не ухудшающее эксплуатационных качеств товара, без уведомления потребителя.</w:t>
      </w:r>
    </w:p>
    <w:p w14:paraId="7774B6F2" w14:textId="69C8FAD1" w:rsidR="00E0480B" w:rsidRPr="007A72C4" w:rsidRDefault="00E0480B" w:rsidP="007A72C4">
      <w:pPr>
        <w:pStyle w:val="34"/>
        <w:spacing w:after="0"/>
        <w:ind w:left="0" w:firstLine="357"/>
        <w:jc w:val="both"/>
        <w:rPr>
          <w:bCs/>
          <w:szCs w:val="20"/>
        </w:rPr>
      </w:pPr>
      <w:r w:rsidRPr="007A72C4">
        <w:rPr>
          <w:b/>
          <w:szCs w:val="20"/>
        </w:rPr>
        <w:t>1.1</w:t>
      </w:r>
      <w:r w:rsidR="00B0057C" w:rsidRPr="007A72C4">
        <w:rPr>
          <w:b/>
          <w:szCs w:val="20"/>
        </w:rPr>
        <w:t>4</w:t>
      </w:r>
      <w:r w:rsidRPr="007A72C4">
        <w:rPr>
          <w:b/>
          <w:szCs w:val="20"/>
        </w:rPr>
        <w:t>.</w:t>
      </w:r>
      <w:r w:rsidRPr="007A72C4">
        <w:rPr>
          <w:bCs/>
          <w:szCs w:val="20"/>
        </w:rPr>
        <w:t xml:space="preserve"> Изготовитель в качестве срока службы на производимые изделия (чаша ванны/поддон душевой кабины) и отдельных его комплектующих устанавливает сроки, указанные в Таблице 1, с даты продажи изделия, не бывшего в эксплуатации, либо с даты </w:t>
      </w:r>
      <w:r w:rsidR="00B0057C" w:rsidRPr="007A72C4">
        <w:rPr>
          <w:bCs/>
          <w:szCs w:val="20"/>
        </w:rPr>
        <w:t>изготовления, в случае если</w:t>
      </w:r>
      <w:r w:rsidRPr="007A72C4">
        <w:rPr>
          <w:bCs/>
          <w:szCs w:val="20"/>
        </w:rPr>
        <w:t xml:space="preserve"> дату продажи установить невозможно.</w:t>
      </w:r>
    </w:p>
    <w:p w14:paraId="539B6603" w14:textId="77777777" w:rsidR="00E0480B" w:rsidRPr="007A72C4" w:rsidRDefault="00E0480B" w:rsidP="007A72C4">
      <w:pPr>
        <w:pStyle w:val="34"/>
        <w:spacing w:after="0"/>
        <w:ind w:left="0" w:firstLine="357"/>
        <w:jc w:val="both"/>
        <w:rPr>
          <w:bCs/>
          <w:szCs w:val="20"/>
        </w:rPr>
      </w:pPr>
      <w:r w:rsidRPr="007A72C4">
        <w:rPr>
          <w:bCs/>
          <w:szCs w:val="20"/>
        </w:rPr>
        <w:t>При использовании изделий для личных (бытовых) нужд с соблюдением условий транспортировки, установки и эксплуатации жизненный цикл изделий (срок их службы) может значительно превысить официальный срок службы.</w:t>
      </w:r>
    </w:p>
    <w:p w14:paraId="0BA563EC" w14:textId="0EE99E4C" w:rsidR="00E0480B" w:rsidRPr="007A72C4" w:rsidRDefault="00E0480B" w:rsidP="007A72C4">
      <w:pPr>
        <w:pStyle w:val="34"/>
        <w:spacing w:after="0"/>
        <w:ind w:left="0" w:firstLine="357"/>
        <w:jc w:val="both"/>
        <w:rPr>
          <w:bCs/>
          <w:szCs w:val="20"/>
        </w:rPr>
      </w:pPr>
      <w:r w:rsidRPr="007A72C4">
        <w:rPr>
          <w:b/>
          <w:szCs w:val="20"/>
        </w:rPr>
        <w:t>1.1</w:t>
      </w:r>
      <w:r w:rsidR="00B0057C" w:rsidRPr="007A72C4">
        <w:rPr>
          <w:b/>
          <w:szCs w:val="20"/>
        </w:rPr>
        <w:t>5</w:t>
      </w:r>
      <w:r w:rsidRPr="007A72C4">
        <w:rPr>
          <w:b/>
          <w:szCs w:val="20"/>
        </w:rPr>
        <w:t>.</w:t>
      </w:r>
      <w:r w:rsidRPr="007A72C4">
        <w:rPr>
          <w:bCs/>
          <w:szCs w:val="20"/>
        </w:rPr>
        <w:t xml:space="preserve"> По истечении срока, указанного в п.1.1</w:t>
      </w:r>
      <w:r w:rsidR="00B0057C" w:rsidRPr="007A72C4">
        <w:rPr>
          <w:bCs/>
          <w:szCs w:val="20"/>
        </w:rPr>
        <w:t>4</w:t>
      </w:r>
      <w:r w:rsidRPr="007A72C4">
        <w:rPr>
          <w:bCs/>
          <w:szCs w:val="20"/>
        </w:rPr>
        <w:t xml:space="preserve"> настоящего гарантийного талона дальнейшая эксплуатация изделия возможна после проведения сервисного обслуживания предприятием-изготовителем, иначе предприятие-изготовитель не несет ответственности за возникновение опасности для жизни и здоровья потребителя, а также его имущества.</w:t>
      </w:r>
    </w:p>
    <w:p w14:paraId="62F71E9D" w14:textId="1733A7D5" w:rsidR="00E0480B" w:rsidRPr="007A72C4" w:rsidRDefault="00E0480B" w:rsidP="007A72C4">
      <w:pPr>
        <w:pStyle w:val="34"/>
        <w:spacing w:after="0"/>
        <w:ind w:left="0" w:firstLine="357"/>
        <w:jc w:val="both"/>
        <w:rPr>
          <w:bCs/>
          <w:szCs w:val="20"/>
        </w:rPr>
      </w:pPr>
      <w:r w:rsidRPr="007A72C4">
        <w:rPr>
          <w:b/>
          <w:szCs w:val="20"/>
        </w:rPr>
        <w:t>1.1</w:t>
      </w:r>
      <w:r w:rsidR="00B0057C" w:rsidRPr="007A72C4">
        <w:rPr>
          <w:b/>
          <w:szCs w:val="20"/>
        </w:rPr>
        <w:t>6</w:t>
      </w:r>
      <w:r w:rsidRPr="007A72C4">
        <w:rPr>
          <w:b/>
          <w:szCs w:val="20"/>
        </w:rPr>
        <w:t>.</w:t>
      </w:r>
      <w:r w:rsidRPr="007A72C4">
        <w:rPr>
          <w:bCs/>
          <w:szCs w:val="20"/>
        </w:rPr>
        <w:t xml:space="preserve"> Профилактическое обслуживание изделий (например, чистка, промывка, смазка, замена быстро изнашиваемых деталей) не являются гарантийной услугой.</w:t>
      </w:r>
    </w:p>
    <w:p w14:paraId="3D5E4A9F" w14:textId="74B0B556" w:rsidR="00E0480B" w:rsidRPr="007A72C4" w:rsidRDefault="00E0480B" w:rsidP="007A72C4">
      <w:pPr>
        <w:pStyle w:val="34"/>
        <w:spacing w:after="0"/>
        <w:ind w:left="0" w:firstLine="357"/>
        <w:jc w:val="both"/>
        <w:rPr>
          <w:bCs/>
          <w:szCs w:val="20"/>
        </w:rPr>
      </w:pPr>
      <w:r w:rsidRPr="007A72C4">
        <w:rPr>
          <w:b/>
          <w:szCs w:val="20"/>
        </w:rPr>
        <w:t>1.</w:t>
      </w:r>
      <w:r w:rsidR="00B0057C" w:rsidRPr="007A72C4">
        <w:rPr>
          <w:b/>
          <w:szCs w:val="20"/>
        </w:rPr>
        <w:t>17</w:t>
      </w:r>
      <w:r w:rsidRPr="007A72C4">
        <w:rPr>
          <w:b/>
          <w:szCs w:val="20"/>
        </w:rPr>
        <w:t>.</w:t>
      </w:r>
      <w:r w:rsidRPr="007A72C4">
        <w:rPr>
          <w:bCs/>
          <w:szCs w:val="20"/>
        </w:rPr>
        <w:t xml:space="preserve"> Факт покупки изделия означает полное принятие Покупателем настоящих условий гарантийного обслуживания.</w:t>
      </w:r>
    </w:p>
    <w:p w14:paraId="15087D4A" w14:textId="31F818F7" w:rsidR="00B0057C" w:rsidRPr="00B0057C" w:rsidRDefault="00B0057C" w:rsidP="00B0057C">
      <w:pPr>
        <w:pStyle w:val="1"/>
      </w:pPr>
      <w:bookmarkStart w:id="50" w:name="_Toc493596839"/>
      <w:bookmarkStart w:id="51" w:name="_Toc207980019"/>
      <w:bookmarkStart w:id="52" w:name="_Toc493596838"/>
      <w:r w:rsidRPr="00B0057C">
        <w:t>ПОЛУЧЕНИЕ И ПРИЕМКА ТОВАРА</w:t>
      </w:r>
      <w:bookmarkEnd w:id="50"/>
      <w:bookmarkEnd w:id="51"/>
    </w:p>
    <w:p w14:paraId="01BB4B44" w14:textId="77777777" w:rsidR="00B0057C" w:rsidRPr="00B0057C" w:rsidRDefault="00B0057C" w:rsidP="00B0057C">
      <w:pPr>
        <w:ind w:firstLine="454"/>
        <w:rPr>
          <w:rFonts w:ascii="Times New Roman" w:hAnsi="Times New Roman"/>
          <w:sz w:val="16"/>
          <w:szCs w:val="16"/>
        </w:rPr>
      </w:pPr>
      <w:r w:rsidRPr="00B0057C">
        <w:rPr>
          <w:rFonts w:ascii="Times New Roman" w:hAnsi="Times New Roman"/>
          <w:sz w:val="16"/>
          <w:szCs w:val="16"/>
        </w:rPr>
        <w:t>Осмотрите изделие и убедитесь в отсутствии механических повреждений, наличии сопроводительной и гарантийной документации, соответствии заявке и комплектации.</w:t>
      </w:r>
    </w:p>
    <w:p w14:paraId="5FE12412" w14:textId="7FE5AEE0" w:rsidR="00B0057C" w:rsidRPr="00B0057C" w:rsidRDefault="00B0057C" w:rsidP="00B0057C">
      <w:pPr>
        <w:ind w:firstLine="454"/>
        <w:rPr>
          <w:rFonts w:ascii="Times New Roman" w:hAnsi="Times New Roman"/>
          <w:sz w:val="16"/>
          <w:szCs w:val="16"/>
        </w:rPr>
      </w:pPr>
      <w:r w:rsidRPr="00B0057C">
        <w:rPr>
          <w:rFonts w:ascii="Times New Roman" w:hAnsi="Times New Roman"/>
          <w:b/>
          <w:sz w:val="16"/>
          <w:szCs w:val="16"/>
        </w:rPr>
        <w:t>ВНИМАНИЕ!</w:t>
      </w:r>
      <w:r w:rsidRPr="00B0057C">
        <w:rPr>
          <w:rFonts w:ascii="Times New Roman" w:hAnsi="Times New Roman"/>
          <w:sz w:val="16"/>
          <w:szCs w:val="16"/>
        </w:rPr>
        <w:t xml:space="preserve"> Снятие </w:t>
      </w:r>
      <w:r>
        <w:rPr>
          <w:rFonts w:ascii="Times New Roman" w:hAnsi="Times New Roman"/>
          <w:sz w:val="16"/>
          <w:szCs w:val="16"/>
        </w:rPr>
        <w:t>внешних</w:t>
      </w:r>
      <w:r w:rsidRPr="00B0057C">
        <w:rPr>
          <w:rFonts w:ascii="Times New Roman" w:hAnsi="Times New Roman"/>
          <w:sz w:val="16"/>
          <w:szCs w:val="16"/>
        </w:rPr>
        <w:t xml:space="preserve"> частей обрешетки и иной упаковки следует производить с особой осторожностью. Линию разреза/вскрытия упаковки производить под бортом ванны.  Гвозди, киперная лента, металлические зажимы и/или острые предметы могут поцарапать поверхность изделия.</w:t>
      </w:r>
    </w:p>
    <w:p w14:paraId="1E044B52" w14:textId="77777777" w:rsidR="00B0057C" w:rsidRPr="00B0057C" w:rsidRDefault="00B0057C" w:rsidP="00B0057C">
      <w:pPr>
        <w:ind w:firstLine="454"/>
        <w:rPr>
          <w:rFonts w:ascii="Times New Roman" w:hAnsi="Times New Roman"/>
          <w:sz w:val="16"/>
          <w:szCs w:val="16"/>
        </w:rPr>
      </w:pPr>
      <w:r w:rsidRPr="00B0057C">
        <w:rPr>
          <w:rFonts w:ascii="Times New Roman" w:hAnsi="Times New Roman"/>
          <w:b/>
          <w:sz w:val="16"/>
          <w:szCs w:val="16"/>
        </w:rPr>
        <w:t xml:space="preserve">ВНИМАНИЕ! </w:t>
      </w:r>
      <w:r w:rsidRPr="00B0057C">
        <w:rPr>
          <w:rFonts w:ascii="Times New Roman" w:hAnsi="Times New Roman"/>
          <w:sz w:val="16"/>
          <w:szCs w:val="16"/>
        </w:rPr>
        <w:t>Категорически запрещается переносить изделие за трубопроводы и электрооборудование.</w:t>
      </w:r>
    </w:p>
    <w:p w14:paraId="25CA4DCD" w14:textId="68DA95AC" w:rsidR="00B0057C" w:rsidRPr="00B0057C" w:rsidRDefault="00B0057C" w:rsidP="00B0057C">
      <w:pPr>
        <w:pStyle w:val="1"/>
      </w:pPr>
      <w:bookmarkStart w:id="53" w:name="_Toc207980020"/>
      <w:r w:rsidRPr="00B0057C">
        <w:lastRenderedPageBreak/>
        <w:t>ПРАВИЛА ХРАНЕНИЯ И ТРАНСПОРТИРОВКИ</w:t>
      </w:r>
      <w:bookmarkEnd w:id="52"/>
      <w:bookmarkEnd w:id="53"/>
    </w:p>
    <w:p w14:paraId="5D17701C" w14:textId="77777777" w:rsidR="00B0057C" w:rsidRPr="00B0057C" w:rsidRDefault="00B0057C" w:rsidP="00B0057C">
      <w:pPr>
        <w:pStyle w:val="9"/>
        <w:spacing w:before="0" w:after="0" w:line="240" w:lineRule="auto"/>
        <w:ind w:left="0" w:firstLine="454"/>
        <w:rPr>
          <w:rFonts w:ascii="Times New Roman" w:hAnsi="Times New Roman"/>
          <w:b/>
          <w:sz w:val="16"/>
          <w:szCs w:val="16"/>
          <w:lang w:val="ru-RU"/>
        </w:rPr>
      </w:pPr>
      <w:r w:rsidRPr="00B0057C">
        <w:rPr>
          <w:rFonts w:ascii="Times New Roman" w:hAnsi="Times New Roman"/>
          <w:b/>
          <w:sz w:val="16"/>
          <w:szCs w:val="16"/>
          <w:lang w:val="ru-RU"/>
        </w:rPr>
        <w:t xml:space="preserve">Хранить изделие следует в упаковке предприятия-изготовителя на крытом складе при температуре 0°…+40°С и влажности воздуха не выше 85%. При длительном хранении необходимо нарушить герметичность упаковки, чтобы исключить появления грибка и ржавчины. </w:t>
      </w:r>
    </w:p>
    <w:p w14:paraId="6734DCAD" w14:textId="77777777" w:rsidR="00B0057C" w:rsidRPr="00B0057C" w:rsidRDefault="00B0057C" w:rsidP="00B0057C">
      <w:pPr>
        <w:pStyle w:val="af3"/>
        <w:tabs>
          <w:tab w:val="left" w:pos="851"/>
        </w:tabs>
        <w:ind w:left="0" w:firstLine="454"/>
        <w:rPr>
          <w:bCs/>
          <w:sz w:val="16"/>
          <w:szCs w:val="16"/>
          <w:lang w:val="ru-RU"/>
        </w:rPr>
      </w:pPr>
      <w:r w:rsidRPr="00B0057C">
        <w:rPr>
          <w:bCs/>
          <w:iCs/>
          <w:sz w:val="16"/>
          <w:szCs w:val="16"/>
          <w:lang w:val="ru-RU"/>
        </w:rPr>
        <w:t xml:space="preserve">Изделия перевозятся крытым транспортом любого вида в соответствии с правилами перевозки грузов, действующими на данном виде транспорта. </w:t>
      </w:r>
      <w:r w:rsidRPr="00B0057C">
        <w:rPr>
          <w:bCs/>
          <w:sz w:val="16"/>
          <w:szCs w:val="16"/>
          <w:highlight w:val="yellow"/>
          <w:lang w:val="ru-RU"/>
        </w:rPr>
        <w:t>Транспортировать изделие в рабочем положении (чашей вверх), при этом изделие должно стоять на ножках.</w:t>
      </w:r>
      <w:r w:rsidRPr="00B0057C">
        <w:rPr>
          <w:bCs/>
          <w:sz w:val="16"/>
          <w:szCs w:val="16"/>
          <w:lang w:val="ru-RU"/>
        </w:rPr>
        <w:t xml:space="preserve"> Надежно закрепите изделие, чтобы исключить любые возможные перемещения, соударения внутри транспортного средства.</w:t>
      </w:r>
    </w:p>
    <w:p w14:paraId="7202D85F" w14:textId="77777777" w:rsidR="00B0057C" w:rsidRPr="00B0057C" w:rsidRDefault="00B0057C" w:rsidP="00B0057C">
      <w:pPr>
        <w:tabs>
          <w:tab w:val="left" w:pos="851"/>
        </w:tabs>
        <w:ind w:firstLine="454"/>
        <w:rPr>
          <w:rFonts w:ascii="Times New Roman" w:hAnsi="Times New Roman"/>
          <w:b/>
          <w:bCs/>
          <w:caps/>
          <w:sz w:val="16"/>
          <w:szCs w:val="16"/>
        </w:rPr>
      </w:pPr>
      <w:r w:rsidRPr="00B0057C">
        <w:rPr>
          <w:rFonts w:ascii="Times New Roman" w:hAnsi="Times New Roman"/>
          <w:b/>
          <w:bCs/>
          <w:caps/>
          <w:sz w:val="16"/>
          <w:szCs w:val="16"/>
          <w:highlight w:val="yellow"/>
        </w:rPr>
        <w:t>Изделие транспортировать и хранить только в горизонтальном положении!!!</w:t>
      </w:r>
    </w:p>
    <w:p w14:paraId="7233BA8E" w14:textId="77777777" w:rsidR="00B0057C" w:rsidRPr="00B0057C" w:rsidRDefault="00B0057C" w:rsidP="00B0057C">
      <w:pPr>
        <w:tabs>
          <w:tab w:val="left" w:pos="851"/>
        </w:tabs>
        <w:ind w:firstLine="454"/>
        <w:rPr>
          <w:rFonts w:ascii="Times New Roman" w:hAnsi="Times New Roman"/>
          <w:bCs/>
          <w:sz w:val="16"/>
          <w:szCs w:val="16"/>
        </w:rPr>
      </w:pPr>
      <w:r w:rsidRPr="00B0057C">
        <w:rPr>
          <w:rFonts w:ascii="Times New Roman" w:hAnsi="Times New Roman"/>
          <w:bCs/>
          <w:sz w:val="16"/>
          <w:szCs w:val="16"/>
        </w:rPr>
        <w:t>При переноске, погрузке и разгрузке необходимо держать изделие за металлический каркас (раму), не допуская ударов изделия о посторонние предметы.</w:t>
      </w:r>
    </w:p>
    <w:p w14:paraId="4588D824" w14:textId="77777777" w:rsidR="00B0057C" w:rsidRPr="00B0057C" w:rsidRDefault="00B0057C" w:rsidP="00B0057C">
      <w:pPr>
        <w:tabs>
          <w:tab w:val="left" w:pos="851"/>
        </w:tabs>
        <w:ind w:firstLine="454"/>
        <w:rPr>
          <w:rFonts w:ascii="Times New Roman" w:hAnsi="Times New Roman"/>
          <w:bCs/>
          <w:sz w:val="16"/>
          <w:szCs w:val="16"/>
        </w:rPr>
      </w:pPr>
    </w:p>
    <w:p w14:paraId="2DD8AEFA" w14:textId="77777777" w:rsidR="00B0057C" w:rsidRPr="00B0057C" w:rsidRDefault="00B0057C" w:rsidP="00B0057C">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firstLine="454"/>
        <w:rPr>
          <w:rFonts w:ascii="Times New Roman" w:hAnsi="Times New Roman"/>
          <w:b/>
          <w:bCs/>
          <w:iCs/>
          <w:sz w:val="16"/>
          <w:szCs w:val="16"/>
        </w:rPr>
      </w:pPr>
      <w:r w:rsidRPr="00B0057C">
        <w:rPr>
          <w:rFonts w:ascii="Times New Roman" w:hAnsi="Times New Roman"/>
          <w:iCs/>
          <w:sz w:val="16"/>
          <w:szCs w:val="16"/>
          <w:highlight w:val="yellow"/>
        </w:rPr>
        <w:t>ВНИМАНИЕ!</w:t>
      </w:r>
      <w:r w:rsidRPr="00B0057C">
        <w:rPr>
          <w:rFonts w:ascii="Times New Roman" w:hAnsi="Times New Roman"/>
          <w:bCs/>
          <w:iCs/>
          <w:sz w:val="16"/>
          <w:szCs w:val="16"/>
          <w:highlight w:val="yellow"/>
        </w:rPr>
        <w:t xml:space="preserve"> Допускается транспортировка изделия одной модели с укладкой их в два яруса </w:t>
      </w:r>
      <w:r w:rsidRPr="00B0057C">
        <w:rPr>
          <w:rFonts w:ascii="Times New Roman" w:hAnsi="Times New Roman"/>
          <w:iCs/>
          <w:sz w:val="16"/>
          <w:szCs w:val="16"/>
          <w:highlight w:val="yellow"/>
        </w:rPr>
        <w:t>ТОЛЬКО В ЖЁСТКОЙ ЗАВОДСКОЙ УПАКОВКЕ</w:t>
      </w:r>
      <w:r w:rsidRPr="00B0057C">
        <w:rPr>
          <w:rFonts w:ascii="Times New Roman" w:hAnsi="Times New Roman"/>
          <w:bCs/>
          <w:iCs/>
          <w:sz w:val="16"/>
          <w:szCs w:val="16"/>
          <w:highlight w:val="yellow"/>
        </w:rPr>
        <w:t>.</w:t>
      </w:r>
    </w:p>
    <w:p w14:paraId="6CBD74C0" w14:textId="77777777" w:rsidR="00B0057C" w:rsidRPr="00B0057C" w:rsidRDefault="00B0057C" w:rsidP="00B0057C">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firstLine="454"/>
        <w:rPr>
          <w:rFonts w:ascii="Times New Roman" w:hAnsi="Times New Roman"/>
          <w:b/>
          <w:bCs/>
          <w:iCs/>
          <w:sz w:val="16"/>
          <w:szCs w:val="16"/>
        </w:rPr>
      </w:pPr>
    </w:p>
    <w:p w14:paraId="3B34D1FA" w14:textId="77777777" w:rsidR="00B0057C" w:rsidRPr="00B0057C" w:rsidRDefault="00B0057C" w:rsidP="00B0057C">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firstLine="454"/>
        <w:rPr>
          <w:rFonts w:ascii="Times New Roman" w:hAnsi="Times New Roman"/>
          <w:b/>
          <w:bCs/>
          <w:iCs/>
          <w:sz w:val="16"/>
          <w:szCs w:val="16"/>
        </w:rPr>
      </w:pPr>
      <w:r w:rsidRPr="00B0057C">
        <w:rPr>
          <w:rFonts w:ascii="Times New Roman" w:hAnsi="Times New Roman"/>
          <w:iCs/>
          <w:sz w:val="16"/>
          <w:szCs w:val="16"/>
        </w:rPr>
        <w:t>ВНИМАНИЕ!</w:t>
      </w:r>
      <w:r w:rsidRPr="00B0057C">
        <w:rPr>
          <w:rFonts w:ascii="Times New Roman" w:hAnsi="Times New Roman"/>
          <w:bCs/>
          <w:iCs/>
          <w:sz w:val="16"/>
          <w:szCs w:val="16"/>
        </w:rPr>
        <w:t xml:space="preserve"> Предприятие-изготовитель не несёт ответственности за повреждения изделия при его транспортировке от места продажи до места установки, если доставка производилась самим покупателем или транспортной компанией.</w:t>
      </w:r>
    </w:p>
    <w:p w14:paraId="746830C5" w14:textId="77777777" w:rsidR="00B0057C" w:rsidRPr="00B0057C" w:rsidRDefault="00B0057C" w:rsidP="00B0057C">
      <w:pPr>
        <w:pStyle w:val="af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pacing w:after="0"/>
        <w:ind w:left="0" w:firstLine="454"/>
        <w:rPr>
          <w:rFonts w:ascii="Times New Roman" w:hAnsi="Times New Roman"/>
          <w:b/>
          <w:bCs/>
          <w:iCs/>
          <w:sz w:val="16"/>
          <w:szCs w:val="16"/>
        </w:rPr>
      </w:pPr>
    </w:p>
    <w:p w14:paraId="5C23E44F" w14:textId="77777777" w:rsidR="00B0057C" w:rsidRPr="00B0057C" w:rsidRDefault="00B0057C" w:rsidP="00B0057C">
      <w:pPr>
        <w:ind w:firstLine="454"/>
        <w:rPr>
          <w:rFonts w:ascii="Times New Roman" w:hAnsi="Times New Roman"/>
          <w:b/>
          <w:sz w:val="16"/>
          <w:szCs w:val="16"/>
        </w:rPr>
      </w:pPr>
      <w:r w:rsidRPr="00B0057C">
        <w:rPr>
          <w:rFonts w:ascii="Times New Roman" w:hAnsi="Times New Roman"/>
          <w:b/>
          <w:sz w:val="16"/>
          <w:szCs w:val="16"/>
        </w:rPr>
        <w:t>При несоблюдении условий хранения и транспортировки претензии производителем не принимаются.</w:t>
      </w:r>
    </w:p>
    <w:p w14:paraId="613DA5A4" w14:textId="77777777" w:rsidR="00B0057C" w:rsidRPr="00B0057C" w:rsidRDefault="00B0057C" w:rsidP="00B0057C">
      <w:pPr>
        <w:tabs>
          <w:tab w:val="left" w:pos="1134"/>
        </w:tabs>
        <w:ind w:firstLine="454"/>
        <w:rPr>
          <w:rFonts w:ascii="Times New Roman" w:hAnsi="Times New Roman"/>
          <w:sz w:val="16"/>
          <w:szCs w:val="16"/>
        </w:rPr>
      </w:pPr>
    </w:p>
    <w:p w14:paraId="0A8BA5A2" w14:textId="77777777" w:rsidR="00E0480B" w:rsidRPr="00EB7B13" w:rsidRDefault="00E0480B" w:rsidP="00E0480B">
      <w:pPr>
        <w:pStyle w:val="1"/>
      </w:pPr>
      <w:bookmarkStart w:id="54" w:name="_Toc207980021"/>
      <w:r w:rsidRPr="00EB7B13">
        <w:t>АДРЕС ПРЕДПРИЯТИЯ-ИЗГОТОВИТЕЛЯ</w:t>
      </w:r>
      <w:bookmarkEnd w:id="44"/>
      <w:bookmarkEnd w:id="45"/>
      <w:bookmarkEnd w:id="46"/>
      <w:bookmarkEnd w:id="47"/>
      <w:bookmarkEnd w:id="48"/>
      <w:bookmarkEnd w:id="49"/>
      <w:bookmarkEnd w:id="54"/>
    </w:p>
    <w:p w14:paraId="2A5DDF91" w14:textId="77777777" w:rsidR="00E0480B" w:rsidRPr="00E0480B" w:rsidRDefault="00E0480B" w:rsidP="00E0480B">
      <w:pPr>
        <w:rPr>
          <w:rFonts w:ascii="Times New Roman" w:hAnsi="Times New Roman"/>
          <w:bCs/>
          <w:sz w:val="16"/>
          <w:szCs w:val="16"/>
        </w:rPr>
      </w:pPr>
      <w:r w:rsidRPr="00E0480B">
        <w:rPr>
          <w:rFonts w:ascii="Times New Roman" w:hAnsi="Times New Roman"/>
          <w:bCs/>
          <w:sz w:val="16"/>
          <w:szCs w:val="16"/>
        </w:rPr>
        <w:t>Предприятие –изготовитель: ООО «Радомир»</w:t>
      </w:r>
    </w:p>
    <w:p w14:paraId="6E567B7D" w14:textId="77777777" w:rsidR="00E0480B" w:rsidRPr="00E0480B" w:rsidRDefault="00E0480B" w:rsidP="00E0480B">
      <w:pPr>
        <w:rPr>
          <w:rFonts w:ascii="Times New Roman" w:hAnsi="Times New Roman"/>
          <w:bCs/>
          <w:sz w:val="16"/>
          <w:szCs w:val="16"/>
        </w:rPr>
      </w:pPr>
      <w:r w:rsidRPr="00E0480B">
        <w:rPr>
          <w:rFonts w:ascii="Times New Roman" w:hAnsi="Times New Roman"/>
          <w:bCs/>
          <w:sz w:val="16"/>
          <w:szCs w:val="16"/>
        </w:rPr>
        <w:t xml:space="preserve">Юридический адрес: Россия, 109052, г. Москва, Рязанский пр-т, д.2, стр.2. </w:t>
      </w:r>
    </w:p>
    <w:p w14:paraId="06CC64FF" w14:textId="77777777" w:rsidR="00E0480B" w:rsidRPr="00E0480B" w:rsidRDefault="00E0480B" w:rsidP="00E0480B">
      <w:pPr>
        <w:rPr>
          <w:rFonts w:ascii="Times New Roman" w:hAnsi="Times New Roman"/>
          <w:bCs/>
          <w:sz w:val="16"/>
          <w:szCs w:val="16"/>
        </w:rPr>
      </w:pPr>
      <w:r w:rsidRPr="00E0480B">
        <w:rPr>
          <w:rFonts w:ascii="Times New Roman" w:hAnsi="Times New Roman"/>
          <w:bCs/>
          <w:sz w:val="16"/>
          <w:szCs w:val="16"/>
        </w:rPr>
        <w:t>Производство: Россия, 601915, Владимирская обл., г. Ковров, ул. Еловая, д.</w:t>
      </w:r>
      <w:r w:rsidRPr="00E0480B">
        <w:rPr>
          <w:rFonts w:ascii="Times New Roman" w:hAnsi="Times New Roman"/>
          <w:sz w:val="16"/>
          <w:szCs w:val="16"/>
        </w:rPr>
        <w:t xml:space="preserve"> </w:t>
      </w:r>
      <w:r w:rsidRPr="00E0480B">
        <w:rPr>
          <w:rFonts w:ascii="Times New Roman" w:hAnsi="Times New Roman"/>
          <w:bCs/>
          <w:sz w:val="16"/>
          <w:szCs w:val="16"/>
        </w:rPr>
        <w:t>25 (лит. К).</w:t>
      </w:r>
    </w:p>
    <w:p w14:paraId="6A4B4467" w14:textId="77777777" w:rsidR="00E0480B" w:rsidRPr="00EB7B13" w:rsidRDefault="00E0480B" w:rsidP="00E0480B">
      <w:pPr>
        <w:pStyle w:val="1"/>
      </w:pPr>
      <w:bookmarkStart w:id="55" w:name="_Toc532899960"/>
      <w:bookmarkStart w:id="56" w:name="_Toc532905807"/>
      <w:bookmarkStart w:id="57" w:name="_Toc532905958"/>
      <w:bookmarkStart w:id="58" w:name="_Toc532909284"/>
      <w:bookmarkStart w:id="59" w:name="_Toc532976186"/>
      <w:bookmarkStart w:id="60" w:name="_Toc189213772"/>
      <w:bookmarkStart w:id="61" w:name="_Toc207980022"/>
      <w:r w:rsidRPr="00EB7B13">
        <w:t>АДРЕСА СЕРВИСНЫХ ЦЕНТРОВ</w:t>
      </w:r>
      <w:bookmarkEnd w:id="55"/>
      <w:bookmarkEnd w:id="56"/>
      <w:bookmarkEnd w:id="57"/>
      <w:bookmarkEnd w:id="58"/>
      <w:bookmarkEnd w:id="59"/>
      <w:bookmarkEnd w:id="60"/>
      <w:bookmarkEnd w:id="61"/>
    </w:p>
    <w:p w14:paraId="648C2557" w14:textId="77777777" w:rsidR="00E0480B" w:rsidRPr="00E0480B" w:rsidRDefault="00E0480B" w:rsidP="00E0480B">
      <w:pPr>
        <w:rPr>
          <w:rFonts w:ascii="Times New Roman" w:hAnsi="Times New Roman"/>
          <w:bCs/>
          <w:sz w:val="16"/>
          <w:szCs w:val="16"/>
        </w:rPr>
      </w:pPr>
      <w:r w:rsidRPr="00E0480B">
        <w:rPr>
          <w:rFonts w:ascii="Times New Roman" w:hAnsi="Times New Roman"/>
          <w:bCs/>
          <w:sz w:val="16"/>
          <w:szCs w:val="16"/>
        </w:rPr>
        <w:t>Региональная сервисная служба: servi</w:t>
      </w:r>
      <w:r w:rsidRPr="00E0480B">
        <w:rPr>
          <w:rFonts w:ascii="Times New Roman" w:hAnsi="Times New Roman"/>
          <w:bCs/>
          <w:sz w:val="16"/>
          <w:szCs w:val="16"/>
          <w:lang w:val="en-US"/>
        </w:rPr>
        <w:t>ce</w:t>
      </w:r>
      <w:r w:rsidRPr="00E0480B">
        <w:rPr>
          <w:rFonts w:ascii="Times New Roman" w:hAnsi="Times New Roman"/>
          <w:bCs/>
          <w:sz w:val="16"/>
          <w:szCs w:val="16"/>
        </w:rPr>
        <w:t>@radomir.</w:t>
      </w:r>
      <w:r w:rsidRPr="00E0480B">
        <w:rPr>
          <w:rFonts w:ascii="Times New Roman" w:hAnsi="Times New Roman"/>
          <w:bCs/>
          <w:sz w:val="16"/>
          <w:szCs w:val="16"/>
          <w:lang w:val="en-US"/>
        </w:rPr>
        <w:t>r</w:t>
      </w:r>
      <w:r w:rsidRPr="00E0480B">
        <w:rPr>
          <w:rFonts w:ascii="Times New Roman" w:hAnsi="Times New Roman"/>
          <w:bCs/>
          <w:sz w:val="16"/>
          <w:szCs w:val="16"/>
        </w:rPr>
        <w:t>u</w:t>
      </w:r>
    </w:p>
    <w:p w14:paraId="6F817975" w14:textId="77777777" w:rsidR="00E0480B" w:rsidRPr="00E0480B" w:rsidRDefault="00E0480B" w:rsidP="00E0480B">
      <w:pPr>
        <w:rPr>
          <w:rFonts w:ascii="Times New Roman" w:hAnsi="Times New Roman"/>
          <w:bCs/>
          <w:sz w:val="16"/>
          <w:szCs w:val="16"/>
        </w:rPr>
      </w:pPr>
      <w:r w:rsidRPr="00E0480B">
        <w:rPr>
          <w:rFonts w:ascii="Times New Roman" w:hAnsi="Times New Roman"/>
          <w:bCs/>
          <w:sz w:val="16"/>
          <w:szCs w:val="16"/>
        </w:rPr>
        <w:t>+7 (919) 774-80-62</w:t>
      </w:r>
    </w:p>
    <w:p w14:paraId="551D6B33" w14:textId="77777777" w:rsidR="00E0480B" w:rsidRPr="00E0480B" w:rsidRDefault="00E0480B" w:rsidP="00E0480B">
      <w:pPr>
        <w:rPr>
          <w:rFonts w:ascii="Times New Roman" w:hAnsi="Times New Roman"/>
          <w:bCs/>
          <w:sz w:val="16"/>
          <w:szCs w:val="16"/>
        </w:rPr>
      </w:pPr>
      <w:r w:rsidRPr="00E0480B">
        <w:rPr>
          <w:rFonts w:ascii="Times New Roman" w:hAnsi="Times New Roman"/>
          <w:bCs/>
          <w:sz w:val="16"/>
          <w:szCs w:val="16"/>
        </w:rPr>
        <w:t>Дополнительную информацию Вы можете узнать на сайте www.radomir.ru</w:t>
      </w:r>
    </w:p>
    <w:p w14:paraId="64A65A5E" w14:textId="77777777" w:rsidR="00E0480B" w:rsidRDefault="00E0480B" w:rsidP="00E0480B">
      <w:pPr>
        <w:pStyle w:val="af3"/>
        <w:ind w:left="0"/>
        <w:rPr>
          <w:bCs/>
          <w:sz w:val="16"/>
          <w:szCs w:val="16"/>
          <w:lang w:val="ru-RU"/>
        </w:rPr>
      </w:pPr>
      <w:r w:rsidRPr="00E0480B">
        <w:rPr>
          <w:bCs/>
          <w:sz w:val="16"/>
          <w:szCs w:val="16"/>
          <w:lang w:val="ru-RU"/>
        </w:rPr>
        <w:t>В других городах – обращайтесь в торговые организации, где Вы приобрели товар.</w:t>
      </w:r>
    </w:p>
    <w:p w14:paraId="162CEEA3" w14:textId="54CBB350" w:rsidR="007A72C4" w:rsidRDefault="007A72C4">
      <w:pPr>
        <w:ind w:firstLine="0"/>
        <w:jc w:val="left"/>
        <w:rPr>
          <w:rFonts w:ascii="Times New Roman" w:eastAsia="SimSun" w:hAnsi="Times New Roman"/>
          <w:bCs/>
          <w:kern w:val="2"/>
          <w:sz w:val="16"/>
          <w:szCs w:val="16"/>
          <w:lang w:eastAsia="zh-CN"/>
        </w:rPr>
      </w:pPr>
      <w:r>
        <w:rPr>
          <w:bCs/>
          <w:sz w:val="16"/>
          <w:szCs w:val="16"/>
        </w:rPr>
        <w:br w:type="page"/>
      </w:r>
    </w:p>
    <w:p w14:paraId="25AAE492" w14:textId="77777777" w:rsidR="007A72C4" w:rsidRPr="00E0480B" w:rsidRDefault="007A72C4" w:rsidP="00E0480B">
      <w:pPr>
        <w:pStyle w:val="af3"/>
        <w:ind w:left="0"/>
        <w:rPr>
          <w:bCs/>
          <w:sz w:val="16"/>
          <w:szCs w:val="16"/>
          <w:lang w:val="ru-RU"/>
        </w:rPr>
      </w:pPr>
    </w:p>
    <w:p w14:paraId="2FACF184" w14:textId="77777777" w:rsidR="007A72C4" w:rsidRPr="007A72C4" w:rsidRDefault="007A72C4" w:rsidP="007A72C4">
      <w:pPr>
        <w:pStyle w:val="1"/>
      </w:pPr>
      <w:bookmarkStart w:id="62" w:name="_Toc207980023"/>
      <w:r w:rsidRPr="007A72C4">
        <w:t>ГАРАНТИЙНЫЙ ТАЛОН</w:t>
      </w:r>
      <w:bookmarkEnd w:id="62"/>
    </w:p>
    <w:p w14:paraId="18BA20C9" w14:textId="77777777" w:rsidR="007A72C4" w:rsidRPr="007A72C4" w:rsidRDefault="007A72C4" w:rsidP="007A72C4">
      <w:pPr>
        <w:tabs>
          <w:tab w:val="left" w:pos="2477"/>
        </w:tabs>
        <w:jc w:val="center"/>
        <w:rPr>
          <w:rFonts w:ascii="Times New Roman" w:hAnsi="Times New Roman"/>
          <w:sz w:val="16"/>
          <w:szCs w:val="16"/>
        </w:rPr>
      </w:pPr>
      <w:r w:rsidRPr="007A72C4">
        <w:rPr>
          <w:rFonts w:ascii="Times New Roman" w:hAnsi="Times New Roman"/>
          <w:sz w:val="16"/>
          <w:szCs w:val="16"/>
        </w:rPr>
        <w:t>(остается у покупателя)</w:t>
      </w:r>
    </w:p>
    <w:p w14:paraId="37886B9A" w14:textId="77777777" w:rsidR="007A72C4" w:rsidRPr="007A72C4" w:rsidRDefault="007A72C4" w:rsidP="007A72C4">
      <w:pPr>
        <w:tabs>
          <w:tab w:val="left" w:pos="2477"/>
        </w:tabs>
        <w:rPr>
          <w:rFonts w:ascii="Times New Roman" w:hAnsi="Times New Roman"/>
          <w:sz w:val="10"/>
          <w:szCs w:val="16"/>
        </w:rPr>
      </w:pPr>
    </w:p>
    <w:p w14:paraId="0794CFB6" w14:textId="77777777" w:rsidR="007A72C4" w:rsidRPr="007A72C4" w:rsidRDefault="007A72C4" w:rsidP="007A72C4">
      <w:pPr>
        <w:ind w:left="142"/>
        <w:rPr>
          <w:rFonts w:ascii="Times New Roman" w:hAnsi="Times New Roman"/>
          <w:sz w:val="16"/>
          <w:szCs w:val="16"/>
        </w:rPr>
      </w:pPr>
      <w:r w:rsidRPr="007A72C4">
        <w:rPr>
          <w:rFonts w:ascii="Times New Roman" w:hAnsi="Times New Roman"/>
          <w:b/>
          <w:sz w:val="16"/>
          <w:szCs w:val="16"/>
        </w:rPr>
        <w:t>ВНИМАНИЕ!</w:t>
      </w:r>
      <w:r w:rsidRPr="007A72C4">
        <w:rPr>
          <w:rFonts w:ascii="Times New Roman" w:hAnsi="Times New Roman"/>
          <w:sz w:val="16"/>
          <w:szCs w:val="16"/>
        </w:rPr>
        <w:t xml:space="preserve"> Пожалуйста, требуйте от продавца полностью заполнять гарантийный талон, гарантийное свидетельство и талон повторного визита, проверяйте правильность указанных данных.</w:t>
      </w:r>
    </w:p>
    <w:tbl>
      <w:tblPr>
        <w:tblStyle w:val="ac"/>
        <w:tblW w:w="4950" w:type="pct"/>
        <w:tblLook w:val="04A0" w:firstRow="1" w:lastRow="0" w:firstColumn="1" w:lastColumn="0" w:noHBand="0" w:noVBand="1"/>
      </w:tblPr>
      <w:tblGrid>
        <w:gridCol w:w="3599"/>
        <w:gridCol w:w="3603"/>
      </w:tblGrid>
      <w:tr w:rsidR="007A72C4" w:rsidRPr="007A72C4" w14:paraId="725D7B6E" w14:textId="77777777" w:rsidTr="00A061BD">
        <w:trPr>
          <w:trHeight w:val="166"/>
        </w:trPr>
        <w:tc>
          <w:tcPr>
            <w:tcW w:w="7212" w:type="dxa"/>
            <w:gridSpan w:val="2"/>
            <w:tcMar>
              <w:left w:w="108" w:type="dxa"/>
            </w:tcMar>
            <w:vAlign w:val="center"/>
          </w:tcPr>
          <w:p w14:paraId="72F127A5" w14:textId="77777777" w:rsidR="007A72C4" w:rsidRPr="007A72C4" w:rsidRDefault="007A72C4" w:rsidP="007A72C4">
            <w:pPr>
              <w:spacing w:line="360" w:lineRule="auto"/>
              <w:ind w:firstLine="0"/>
              <w:rPr>
                <w:sz w:val="18"/>
                <w:szCs w:val="20"/>
                <w:u w:val="single"/>
              </w:rPr>
            </w:pPr>
          </w:p>
          <w:p w14:paraId="288ADD6E" w14:textId="77777777" w:rsidR="007A72C4" w:rsidRPr="007A72C4" w:rsidRDefault="007A72C4" w:rsidP="007A72C4">
            <w:pPr>
              <w:spacing w:line="360" w:lineRule="auto"/>
              <w:ind w:firstLine="0"/>
              <w:rPr>
                <w:sz w:val="18"/>
                <w:szCs w:val="20"/>
                <w:u w:val="single"/>
              </w:rPr>
            </w:pPr>
            <w:r w:rsidRPr="007A72C4">
              <w:rPr>
                <w:sz w:val="18"/>
                <w:szCs w:val="20"/>
                <w:u w:val="single"/>
              </w:rPr>
              <w:t>Заполняется предприятием-изготовителем</w:t>
            </w:r>
          </w:p>
        </w:tc>
      </w:tr>
      <w:tr w:rsidR="007A72C4" w:rsidRPr="007A72C4" w14:paraId="45C72CAD" w14:textId="77777777" w:rsidTr="00A061BD">
        <w:tc>
          <w:tcPr>
            <w:tcW w:w="3606" w:type="dxa"/>
            <w:tcMar>
              <w:left w:w="108" w:type="dxa"/>
            </w:tcMar>
            <w:vAlign w:val="center"/>
          </w:tcPr>
          <w:p w14:paraId="07552D31" w14:textId="77777777" w:rsidR="007A72C4" w:rsidRPr="007A72C4" w:rsidRDefault="007A72C4" w:rsidP="007A72C4">
            <w:pPr>
              <w:spacing w:line="360" w:lineRule="auto"/>
              <w:ind w:firstLine="0"/>
              <w:rPr>
                <w:sz w:val="18"/>
                <w:szCs w:val="20"/>
              </w:rPr>
            </w:pPr>
          </w:p>
          <w:p w14:paraId="69B35896" w14:textId="2F4A6618" w:rsidR="007A72C4" w:rsidRPr="007A72C4" w:rsidRDefault="007A72C4" w:rsidP="007A72C4">
            <w:pPr>
              <w:spacing w:line="360" w:lineRule="auto"/>
              <w:ind w:firstLine="0"/>
              <w:rPr>
                <w:sz w:val="18"/>
                <w:szCs w:val="20"/>
              </w:rPr>
            </w:pPr>
            <w:r w:rsidRPr="007A72C4">
              <w:rPr>
                <w:sz w:val="18"/>
                <w:szCs w:val="20"/>
              </w:rPr>
              <w:t xml:space="preserve">Модель </w:t>
            </w:r>
            <w:r w:rsidRPr="007A72C4">
              <w:rPr>
                <w:b/>
                <w:bCs/>
                <w:sz w:val="18"/>
                <w:szCs w:val="20"/>
              </w:rPr>
              <w:t>МАРТ</w:t>
            </w:r>
          </w:p>
        </w:tc>
        <w:tc>
          <w:tcPr>
            <w:tcW w:w="3606" w:type="dxa"/>
            <w:tcMar>
              <w:left w:w="108" w:type="dxa"/>
            </w:tcMar>
            <w:vAlign w:val="center"/>
          </w:tcPr>
          <w:p w14:paraId="205A5DA4" w14:textId="77777777" w:rsidR="007A72C4" w:rsidRPr="007A72C4" w:rsidRDefault="007A72C4" w:rsidP="007A72C4">
            <w:pPr>
              <w:spacing w:line="360" w:lineRule="auto"/>
              <w:ind w:firstLine="0"/>
              <w:rPr>
                <w:sz w:val="18"/>
                <w:szCs w:val="20"/>
              </w:rPr>
            </w:pPr>
          </w:p>
        </w:tc>
      </w:tr>
      <w:tr w:rsidR="007A72C4" w:rsidRPr="007A72C4" w14:paraId="6C0F6B15" w14:textId="77777777" w:rsidTr="00A061BD">
        <w:tc>
          <w:tcPr>
            <w:tcW w:w="3606" w:type="dxa"/>
            <w:tcMar>
              <w:left w:w="108" w:type="dxa"/>
            </w:tcMar>
            <w:vAlign w:val="center"/>
          </w:tcPr>
          <w:p w14:paraId="637E8019" w14:textId="77777777" w:rsidR="007A72C4" w:rsidRPr="007A72C4" w:rsidRDefault="007A72C4" w:rsidP="007A72C4">
            <w:pPr>
              <w:spacing w:line="360" w:lineRule="auto"/>
              <w:ind w:firstLine="0"/>
              <w:rPr>
                <w:sz w:val="18"/>
                <w:szCs w:val="20"/>
              </w:rPr>
            </w:pPr>
          </w:p>
        </w:tc>
        <w:tc>
          <w:tcPr>
            <w:tcW w:w="3606" w:type="dxa"/>
            <w:tcMar>
              <w:left w:w="108" w:type="dxa"/>
            </w:tcMar>
            <w:vAlign w:val="center"/>
          </w:tcPr>
          <w:p w14:paraId="07052956" w14:textId="77777777" w:rsidR="007A72C4" w:rsidRPr="007A72C4" w:rsidRDefault="007A72C4" w:rsidP="007A72C4">
            <w:pPr>
              <w:spacing w:line="360" w:lineRule="auto"/>
              <w:ind w:firstLine="0"/>
              <w:rPr>
                <w:sz w:val="18"/>
                <w:szCs w:val="20"/>
              </w:rPr>
            </w:pPr>
          </w:p>
        </w:tc>
      </w:tr>
      <w:tr w:rsidR="007A72C4" w:rsidRPr="007A72C4" w14:paraId="479CD92E" w14:textId="77777777" w:rsidTr="00A061BD">
        <w:tc>
          <w:tcPr>
            <w:tcW w:w="3606" w:type="dxa"/>
            <w:tcMar>
              <w:left w:w="108" w:type="dxa"/>
            </w:tcMar>
            <w:vAlign w:val="center"/>
          </w:tcPr>
          <w:p w14:paraId="268BF03A" w14:textId="77777777" w:rsidR="007A72C4" w:rsidRPr="007A72C4" w:rsidRDefault="007A72C4" w:rsidP="007A72C4">
            <w:pPr>
              <w:spacing w:line="360" w:lineRule="auto"/>
              <w:ind w:firstLine="0"/>
              <w:rPr>
                <w:sz w:val="18"/>
                <w:szCs w:val="20"/>
              </w:rPr>
            </w:pPr>
            <w:r w:rsidRPr="007A72C4">
              <w:rPr>
                <w:sz w:val="18"/>
                <w:szCs w:val="20"/>
              </w:rPr>
              <w:t>Заводской номер</w:t>
            </w:r>
          </w:p>
        </w:tc>
        <w:tc>
          <w:tcPr>
            <w:tcW w:w="3606" w:type="dxa"/>
            <w:tcMar>
              <w:left w:w="108" w:type="dxa"/>
            </w:tcMar>
            <w:vAlign w:val="center"/>
          </w:tcPr>
          <w:p w14:paraId="618BB49D" w14:textId="77777777" w:rsidR="007A72C4" w:rsidRPr="007A72C4" w:rsidRDefault="007A72C4" w:rsidP="007A72C4">
            <w:pPr>
              <w:spacing w:line="360" w:lineRule="auto"/>
              <w:ind w:firstLine="0"/>
              <w:rPr>
                <w:sz w:val="18"/>
                <w:szCs w:val="20"/>
              </w:rPr>
            </w:pPr>
          </w:p>
        </w:tc>
      </w:tr>
      <w:tr w:rsidR="007A72C4" w:rsidRPr="007A72C4" w14:paraId="7874FAEC" w14:textId="77777777" w:rsidTr="00A061BD">
        <w:tc>
          <w:tcPr>
            <w:tcW w:w="3606" w:type="dxa"/>
            <w:tcMar>
              <w:left w:w="108" w:type="dxa"/>
            </w:tcMar>
            <w:vAlign w:val="center"/>
          </w:tcPr>
          <w:p w14:paraId="674493FF" w14:textId="77777777" w:rsidR="007A72C4" w:rsidRPr="007A72C4" w:rsidRDefault="007A72C4" w:rsidP="007A72C4">
            <w:pPr>
              <w:spacing w:line="360" w:lineRule="auto"/>
              <w:ind w:firstLine="0"/>
              <w:rPr>
                <w:sz w:val="18"/>
                <w:szCs w:val="20"/>
              </w:rPr>
            </w:pPr>
            <w:r w:rsidRPr="007A72C4">
              <w:rPr>
                <w:sz w:val="18"/>
                <w:szCs w:val="20"/>
              </w:rPr>
              <w:t>ОТК, дата</w:t>
            </w:r>
          </w:p>
        </w:tc>
        <w:tc>
          <w:tcPr>
            <w:tcW w:w="3606" w:type="dxa"/>
            <w:tcMar>
              <w:left w:w="108" w:type="dxa"/>
            </w:tcMar>
            <w:vAlign w:val="center"/>
          </w:tcPr>
          <w:p w14:paraId="4CEE991E" w14:textId="77777777" w:rsidR="007A72C4" w:rsidRPr="007A72C4" w:rsidRDefault="007A72C4" w:rsidP="007A72C4">
            <w:pPr>
              <w:spacing w:line="360" w:lineRule="auto"/>
              <w:ind w:firstLine="0"/>
              <w:jc w:val="center"/>
              <w:rPr>
                <w:sz w:val="18"/>
                <w:szCs w:val="20"/>
              </w:rPr>
            </w:pPr>
            <w:r w:rsidRPr="007A72C4">
              <w:rPr>
                <w:sz w:val="18"/>
                <w:szCs w:val="20"/>
              </w:rPr>
              <w:t>«____»______________20___г.</w:t>
            </w:r>
          </w:p>
        </w:tc>
      </w:tr>
      <w:tr w:rsidR="007A72C4" w:rsidRPr="007A72C4" w14:paraId="3CB255B9" w14:textId="77777777" w:rsidTr="00A061BD">
        <w:tc>
          <w:tcPr>
            <w:tcW w:w="3606" w:type="dxa"/>
            <w:tcMar>
              <w:left w:w="108" w:type="dxa"/>
            </w:tcMar>
            <w:vAlign w:val="center"/>
          </w:tcPr>
          <w:p w14:paraId="3ACB2692" w14:textId="77777777" w:rsidR="007A72C4" w:rsidRPr="007A72C4" w:rsidRDefault="007A72C4" w:rsidP="007A72C4">
            <w:pPr>
              <w:spacing w:line="360" w:lineRule="auto"/>
              <w:ind w:firstLine="0"/>
              <w:rPr>
                <w:sz w:val="18"/>
                <w:szCs w:val="20"/>
              </w:rPr>
            </w:pPr>
            <w:r w:rsidRPr="007A72C4">
              <w:rPr>
                <w:sz w:val="18"/>
                <w:szCs w:val="20"/>
              </w:rPr>
              <w:t>Подпись</w:t>
            </w:r>
          </w:p>
        </w:tc>
        <w:tc>
          <w:tcPr>
            <w:tcW w:w="3606" w:type="dxa"/>
            <w:tcMar>
              <w:left w:w="108" w:type="dxa"/>
            </w:tcMar>
            <w:vAlign w:val="center"/>
          </w:tcPr>
          <w:p w14:paraId="1D756BB9" w14:textId="77777777" w:rsidR="007A72C4" w:rsidRPr="007A72C4" w:rsidRDefault="007A72C4" w:rsidP="007A72C4">
            <w:pPr>
              <w:spacing w:line="360" w:lineRule="auto"/>
              <w:ind w:firstLine="0"/>
              <w:jc w:val="center"/>
              <w:rPr>
                <w:sz w:val="18"/>
                <w:szCs w:val="20"/>
              </w:rPr>
            </w:pPr>
            <w:r w:rsidRPr="007A72C4">
              <w:rPr>
                <w:sz w:val="18"/>
                <w:szCs w:val="20"/>
              </w:rPr>
              <w:t>М. П.</w:t>
            </w:r>
          </w:p>
        </w:tc>
      </w:tr>
      <w:tr w:rsidR="007A72C4" w:rsidRPr="007A72C4" w14:paraId="3B1E99A0" w14:textId="77777777" w:rsidTr="00A061BD">
        <w:tc>
          <w:tcPr>
            <w:tcW w:w="7212" w:type="dxa"/>
            <w:gridSpan w:val="2"/>
            <w:tcMar>
              <w:left w:w="108" w:type="dxa"/>
            </w:tcMar>
            <w:vAlign w:val="center"/>
          </w:tcPr>
          <w:p w14:paraId="208F78EB" w14:textId="77777777" w:rsidR="007A72C4" w:rsidRPr="007A72C4" w:rsidRDefault="007A72C4" w:rsidP="007A72C4">
            <w:pPr>
              <w:spacing w:line="360" w:lineRule="auto"/>
              <w:ind w:firstLine="0"/>
              <w:rPr>
                <w:sz w:val="18"/>
                <w:szCs w:val="20"/>
              </w:rPr>
            </w:pPr>
          </w:p>
        </w:tc>
      </w:tr>
      <w:tr w:rsidR="007A72C4" w:rsidRPr="007A72C4" w14:paraId="43798F7B" w14:textId="77777777" w:rsidTr="00A061BD">
        <w:tc>
          <w:tcPr>
            <w:tcW w:w="7212" w:type="dxa"/>
            <w:gridSpan w:val="2"/>
            <w:tcMar>
              <w:left w:w="108" w:type="dxa"/>
            </w:tcMar>
            <w:vAlign w:val="center"/>
          </w:tcPr>
          <w:p w14:paraId="1FF86931" w14:textId="77777777" w:rsidR="007A72C4" w:rsidRPr="007A72C4" w:rsidRDefault="007A72C4" w:rsidP="007A72C4">
            <w:pPr>
              <w:spacing w:line="360" w:lineRule="auto"/>
              <w:ind w:firstLine="0"/>
              <w:rPr>
                <w:sz w:val="18"/>
                <w:szCs w:val="20"/>
                <w:u w:val="single"/>
              </w:rPr>
            </w:pPr>
          </w:p>
          <w:p w14:paraId="17E83D04" w14:textId="77777777" w:rsidR="007A72C4" w:rsidRPr="007A72C4" w:rsidRDefault="007A72C4" w:rsidP="007A72C4">
            <w:pPr>
              <w:spacing w:line="360" w:lineRule="auto"/>
              <w:ind w:firstLine="0"/>
              <w:rPr>
                <w:sz w:val="18"/>
                <w:szCs w:val="20"/>
                <w:u w:val="single"/>
              </w:rPr>
            </w:pPr>
            <w:r w:rsidRPr="007A72C4">
              <w:rPr>
                <w:sz w:val="18"/>
                <w:szCs w:val="20"/>
                <w:u w:val="single"/>
              </w:rPr>
              <w:t>Заполняется фирмой-продавцом</w:t>
            </w:r>
          </w:p>
        </w:tc>
      </w:tr>
      <w:tr w:rsidR="007A72C4" w:rsidRPr="007A72C4" w14:paraId="4B7F4E64" w14:textId="77777777" w:rsidTr="00A061BD">
        <w:tc>
          <w:tcPr>
            <w:tcW w:w="3606" w:type="dxa"/>
            <w:tcMar>
              <w:left w:w="108" w:type="dxa"/>
            </w:tcMar>
            <w:vAlign w:val="center"/>
          </w:tcPr>
          <w:p w14:paraId="29823109" w14:textId="77777777" w:rsidR="007A72C4" w:rsidRPr="007A72C4" w:rsidRDefault="007A72C4" w:rsidP="007A72C4">
            <w:pPr>
              <w:spacing w:line="360" w:lineRule="auto"/>
              <w:ind w:firstLine="0"/>
              <w:rPr>
                <w:sz w:val="18"/>
                <w:szCs w:val="20"/>
              </w:rPr>
            </w:pPr>
            <w:r w:rsidRPr="007A72C4">
              <w:rPr>
                <w:sz w:val="18"/>
                <w:szCs w:val="20"/>
              </w:rPr>
              <w:t>Дата продажи</w:t>
            </w:r>
          </w:p>
        </w:tc>
        <w:tc>
          <w:tcPr>
            <w:tcW w:w="3606" w:type="dxa"/>
            <w:tcMar>
              <w:left w:w="108" w:type="dxa"/>
            </w:tcMar>
            <w:vAlign w:val="center"/>
          </w:tcPr>
          <w:p w14:paraId="029FE776" w14:textId="77777777" w:rsidR="007A72C4" w:rsidRPr="007A72C4" w:rsidRDefault="007A72C4" w:rsidP="007A72C4">
            <w:pPr>
              <w:spacing w:line="360" w:lineRule="auto"/>
              <w:ind w:firstLine="0"/>
              <w:jc w:val="center"/>
              <w:rPr>
                <w:sz w:val="18"/>
                <w:szCs w:val="20"/>
              </w:rPr>
            </w:pPr>
            <w:r w:rsidRPr="007A72C4">
              <w:rPr>
                <w:sz w:val="18"/>
                <w:szCs w:val="20"/>
              </w:rPr>
              <w:t>«____»_____________20___г.</w:t>
            </w:r>
          </w:p>
        </w:tc>
      </w:tr>
      <w:tr w:rsidR="007A72C4" w:rsidRPr="007A72C4" w14:paraId="553D599A" w14:textId="77777777" w:rsidTr="00A061BD">
        <w:tc>
          <w:tcPr>
            <w:tcW w:w="3606" w:type="dxa"/>
            <w:tcMar>
              <w:left w:w="108" w:type="dxa"/>
            </w:tcMar>
            <w:vAlign w:val="center"/>
          </w:tcPr>
          <w:p w14:paraId="6DEF38D4" w14:textId="77777777" w:rsidR="007A72C4" w:rsidRPr="007A72C4" w:rsidRDefault="007A72C4" w:rsidP="007A72C4">
            <w:pPr>
              <w:spacing w:line="360" w:lineRule="auto"/>
              <w:ind w:firstLine="0"/>
              <w:rPr>
                <w:sz w:val="18"/>
                <w:szCs w:val="20"/>
              </w:rPr>
            </w:pPr>
            <w:r w:rsidRPr="007A72C4">
              <w:rPr>
                <w:sz w:val="18"/>
                <w:szCs w:val="20"/>
              </w:rPr>
              <w:t>Фирма-продавец</w:t>
            </w:r>
          </w:p>
        </w:tc>
        <w:tc>
          <w:tcPr>
            <w:tcW w:w="3606" w:type="dxa"/>
            <w:tcMar>
              <w:left w:w="108" w:type="dxa"/>
            </w:tcMar>
            <w:vAlign w:val="center"/>
          </w:tcPr>
          <w:p w14:paraId="0D642071" w14:textId="77777777" w:rsidR="007A72C4" w:rsidRPr="007A72C4" w:rsidRDefault="007A72C4" w:rsidP="007A72C4">
            <w:pPr>
              <w:spacing w:line="360" w:lineRule="auto"/>
              <w:ind w:firstLine="0"/>
              <w:rPr>
                <w:sz w:val="18"/>
                <w:szCs w:val="20"/>
              </w:rPr>
            </w:pPr>
          </w:p>
        </w:tc>
      </w:tr>
      <w:tr w:rsidR="007A72C4" w:rsidRPr="007A72C4" w14:paraId="7D6E7EAF" w14:textId="77777777" w:rsidTr="00A061BD">
        <w:tc>
          <w:tcPr>
            <w:tcW w:w="3606" w:type="dxa"/>
            <w:vMerge w:val="restart"/>
            <w:tcMar>
              <w:left w:w="108" w:type="dxa"/>
            </w:tcMar>
            <w:vAlign w:val="center"/>
          </w:tcPr>
          <w:p w14:paraId="2DA35EE2" w14:textId="77777777" w:rsidR="007A72C4" w:rsidRPr="007A72C4" w:rsidRDefault="007A72C4" w:rsidP="007A72C4">
            <w:pPr>
              <w:spacing w:line="360" w:lineRule="auto"/>
              <w:ind w:firstLine="0"/>
              <w:rPr>
                <w:sz w:val="18"/>
                <w:szCs w:val="20"/>
              </w:rPr>
            </w:pPr>
            <w:r w:rsidRPr="007A72C4">
              <w:rPr>
                <w:sz w:val="18"/>
                <w:szCs w:val="20"/>
              </w:rPr>
              <w:t>Адрес фирмы</w:t>
            </w:r>
          </w:p>
        </w:tc>
        <w:tc>
          <w:tcPr>
            <w:tcW w:w="3606" w:type="dxa"/>
            <w:tcMar>
              <w:left w:w="108" w:type="dxa"/>
            </w:tcMar>
            <w:vAlign w:val="center"/>
          </w:tcPr>
          <w:p w14:paraId="6F7BDA31" w14:textId="77777777" w:rsidR="007A72C4" w:rsidRPr="007A72C4" w:rsidRDefault="007A72C4" w:rsidP="007A72C4">
            <w:pPr>
              <w:spacing w:line="360" w:lineRule="auto"/>
              <w:ind w:firstLine="0"/>
              <w:rPr>
                <w:sz w:val="18"/>
                <w:szCs w:val="20"/>
              </w:rPr>
            </w:pPr>
          </w:p>
        </w:tc>
      </w:tr>
      <w:tr w:rsidR="007A72C4" w:rsidRPr="007A72C4" w14:paraId="7DF946DF" w14:textId="77777777" w:rsidTr="00A061BD">
        <w:tc>
          <w:tcPr>
            <w:tcW w:w="3606" w:type="dxa"/>
            <w:vMerge/>
            <w:tcMar>
              <w:left w:w="108" w:type="dxa"/>
            </w:tcMar>
            <w:vAlign w:val="center"/>
          </w:tcPr>
          <w:p w14:paraId="12FF0D91" w14:textId="77777777" w:rsidR="007A72C4" w:rsidRPr="007A72C4" w:rsidRDefault="007A72C4" w:rsidP="007A72C4">
            <w:pPr>
              <w:spacing w:line="360" w:lineRule="auto"/>
              <w:ind w:firstLine="0"/>
              <w:rPr>
                <w:sz w:val="18"/>
                <w:szCs w:val="20"/>
              </w:rPr>
            </w:pPr>
          </w:p>
        </w:tc>
        <w:tc>
          <w:tcPr>
            <w:tcW w:w="3606" w:type="dxa"/>
            <w:tcMar>
              <w:left w:w="108" w:type="dxa"/>
            </w:tcMar>
            <w:vAlign w:val="center"/>
          </w:tcPr>
          <w:p w14:paraId="5DB82F3E" w14:textId="77777777" w:rsidR="007A72C4" w:rsidRPr="007A72C4" w:rsidRDefault="007A72C4" w:rsidP="007A72C4">
            <w:pPr>
              <w:spacing w:line="360" w:lineRule="auto"/>
              <w:ind w:firstLine="0"/>
              <w:rPr>
                <w:sz w:val="18"/>
                <w:szCs w:val="20"/>
              </w:rPr>
            </w:pPr>
          </w:p>
        </w:tc>
      </w:tr>
      <w:tr w:rsidR="007A72C4" w:rsidRPr="007A72C4" w14:paraId="27AAB243" w14:textId="77777777" w:rsidTr="00A061BD">
        <w:tc>
          <w:tcPr>
            <w:tcW w:w="3606" w:type="dxa"/>
            <w:vMerge/>
            <w:tcMar>
              <w:left w:w="108" w:type="dxa"/>
            </w:tcMar>
            <w:vAlign w:val="center"/>
          </w:tcPr>
          <w:p w14:paraId="5F20C1AF" w14:textId="77777777" w:rsidR="007A72C4" w:rsidRPr="007A72C4" w:rsidRDefault="007A72C4" w:rsidP="007A72C4">
            <w:pPr>
              <w:spacing w:line="360" w:lineRule="auto"/>
              <w:ind w:firstLine="0"/>
              <w:rPr>
                <w:sz w:val="18"/>
                <w:szCs w:val="20"/>
              </w:rPr>
            </w:pPr>
          </w:p>
        </w:tc>
        <w:tc>
          <w:tcPr>
            <w:tcW w:w="3606" w:type="dxa"/>
            <w:tcMar>
              <w:left w:w="108" w:type="dxa"/>
            </w:tcMar>
            <w:vAlign w:val="center"/>
          </w:tcPr>
          <w:p w14:paraId="06B34D57" w14:textId="77777777" w:rsidR="007A72C4" w:rsidRPr="007A72C4" w:rsidRDefault="007A72C4" w:rsidP="007A72C4">
            <w:pPr>
              <w:spacing w:line="360" w:lineRule="auto"/>
              <w:ind w:firstLine="0"/>
              <w:rPr>
                <w:sz w:val="18"/>
                <w:szCs w:val="20"/>
              </w:rPr>
            </w:pPr>
          </w:p>
        </w:tc>
      </w:tr>
      <w:tr w:rsidR="007A72C4" w:rsidRPr="007A72C4" w14:paraId="61DE37AB" w14:textId="77777777" w:rsidTr="00A061BD">
        <w:tc>
          <w:tcPr>
            <w:tcW w:w="3606" w:type="dxa"/>
            <w:tcMar>
              <w:left w:w="108" w:type="dxa"/>
            </w:tcMar>
            <w:vAlign w:val="center"/>
          </w:tcPr>
          <w:p w14:paraId="5A857BE5" w14:textId="77777777" w:rsidR="007A72C4" w:rsidRPr="007A72C4" w:rsidRDefault="007A72C4" w:rsidP="007A72C4">
            <w:pPr>
              <w:spacing w:line="360" w:lineRule="auto"/>
              <w:ind w:firstLine="0"/>
              <w:rPr>
                <w:sz w:val="18"/>
                <w:szCs w:val="20"/>
              </w:rPr>
            </w:pPr>
            <w:r w:rsidRPr="007A72C4">
              <w:rPr>
                <w:sz w:val="18"/>
                <w:szCs w:val="20"/>
              </w:rPr>
              <w:t>ФИО продавца</w:t>
            </w:r>
          </w:p>
        </w:tc>
        <w:tc>
          <w:tcPr>
            <w:tcW w:w="3606" w:type="dxa"/>
            <w:tcMar>
              <w:left w:w="108" w:type="dxa"/>
            </w:tcMar>
            <w:vAlign w:val="center"/>
          </w:tcPr>
          <w:p w14:paraId="4DEEEBF0" w14:textId="77777777" w:rsidR="007A72C4" w:rsidRPr="007A72C4" w:rsidRDefault="007A72C4" w:rsidP="007A72C4">
            <w:pPr>
              <w:spacing w:line="360" w:lineRule="auto"/>
              <w:ind w:firstLine="0"/>
              <w:rPr>
                <w:sz w:val="18"/>
                <w:szCs w:val="20"/>
              </w:rPr>
            </w:pPr>
          </w:p>
        </w:tc>
      </w:tr>
      <w:tr w:rsidR="007A72C4" w:rsidRPr="007A72C4" w14:paraId="0F36986C" w14:textId="77777777" w:rsidTr="00A061BD">
        <w:tc>
          <w:tcPr>
            <w:tcW w:w="3606" w:type="dxa"/>
            <w:tcMar>
              <w:left w:w="108" w:type="dxa"/>
            </w:tcMar>
            <w:vAlign w:val="center"/>
          </w:tcPr>
          <w:p w14:paraId="250A8107" w14:textId="77777777" w:rsidR="007A72C4" w:rsidRPr="007A72C4" w:rsidRDefault="007A72C4" w:rsidP="007A72C4">
            <w:pPr>
              <w:spacing w:line="360" w:lineRule="auto"/>
              <w:ind w:firstLine="0"/>
              <w:rPr>
                <w:sz w:val="18"/>
                <w:szCs w:val="20"/>
              </w:rPr>
            </w:pPr>
            <w:r w:rsidRPr="007A72C4">
              <w:rPr>
                <w:sz w:val="18"/>
                <w:szCs w:val="20"/>
              </w:rPr>
              <w:t>Телефон</w:t>
            </w:r>
          </w:p>
        </w:tc>
        <w:tc>
          <w:tcPr>
            <w:tcW w:w="3606" w:type="dxa"/>
            <w:tcMar>
              <w:left w:w="108" w:type="dxa"/>
            </w:tcMar>
            <w:vAlign w:val="center"/>
          </w:tcPr>
          <w:p w14:paraId="1F049E38" w14:textId="77777777" w:rsidR="007A72C4" w:rsidRPr="007A72C4" w:rsidRDefault="007A72C4" w:rsidP="007A72C4">
            <w:pPr>
              <w:spacing w:line="360" w:lineRule="auto"/>
              <w:ind w:firstLine="0"/>
              <w:rPr>
                <w:sz w:val="18"/>
                <w:szCs w:val="20"/>
              </w:rPr>
            </w:pPr>
          </w:p>
        </w:tc>
      </w:tr>
      <w:tr w:rsidR="007A72C4" w:rsidRPr="007A72C4" w14:paraId="7CBB2D22" w14:textId="77777777" w:rsidTr="00A061BD">
        <w:tc>
          <w:tcPr>
            <w:tcW w:w="3606" w:type="dxa"/>
            <w:tcMar>
              <w:left w:w="108" w:type="dxa"/>
            </w:tcMar>
            <w:vAlign w:val="center"/>
          </w:tcPr>
          <w:p w14:paraId="3C82250D" w14:textId="77777777" w:rsidR="007A72C4" w:rsidRPr="007A72C4" w:rsidRDefault="007A72C4" w:rsidP="007A72C4">
            <w:pPr>
              <w:spacing w:line="360" w:lineRule="auto"/>
              <w:ind w:firstLine="0"/>
              <w:rPr>
                <w:sz w:val="18"/>
                <w:szCs w:val="20"/>
              </w:rPr>
            </w:pPr>
            <w:r w:rsidRPr="007A72C4">
              <w:rPr>
                <w:sz w:val="18"/>
                <w:szCs w:val="20"/>
              </w:rPr>
              <w:t xml:space="preserve">Подпись </w:t>
            </w:r>
          </w:p>
        </w:tc>
        <w:tc>
          <w:tcPr>
            <w:tcW w:w="3606" w:type="dxa"/>
            <w:tcMar>
              <w:left w:w="108" w:type="dxa"/>
            </w:tcMar>
            <w:vAlign w:val="center"/>
          </w:tcPr>
          <w:p w14:paraId="5372F8AF" w14:textId="77777777" w:rsidR="007A72C4" w:rsidRPr="007A72C4" w:rsidRDefault="007A72C4" w:rsidP="007A72C4">
            <w:pPr>
              <w:spacing w:line="360" w:lineRule="auto"/>
              <w:ind w:firstLine="0"/>
              <w:jc w:val="center"/>
              <w:rPr>
                <w:sz w:val="18"/>
                <w:szCs w:val="20"/>
              </w:rPr>
            </w:pPr>
            <w:r w:rsidRPr="007A72C4">
              <w:rPr>
                <w:sz w:val="18"/>
                <w:szCs w:val="20"/>
              </w:rPr>
              <w:t>М. П.</w:t>
            </w:r>
          </w:p>
        </w:tc>
      </w:tr>
      <w:tr w:rsidR="007A72C4" w:rsidRPr="007A72C4" w14:paraId="524068A9" w14:textId="77777777" w:rsidTr="00A061BD">
        <w:tc>
          <w:tcPr>
            <w:tcW w:w="7212" w:type="dxa"/>
            <w:gridSpan w:val="2"/>
            <w:tcMar>
              <w:left w:w="108" w:type="dxa"/>
            </w:tcMar>
            <w:vAlign w:val="center"/>
          </w:tcPr>
          <w:p w14:paraId="33BF7035" w14:textId="77777777" w:rsidR="007A72C4" w:rsidRPr="007A72C4" w:rsidRDefault="007A72C4" w:rsidP="007A72C4">
            <w:pPr>
              <w:spacing w:line="360" w:lineRule="auto"/>
              <w:ind w:firstLine="0"/>
              <w:rPr>
                <w:sz w:val="18"/>
                <w:szCs w:val="20"/>
              </w:rPr>
            </w:pPr>
          </w:p>
        </w:tc>
      </w:tr>
      <w:tr w:rsidR="007A72C4" w:rsidRPr="007A72C4" w14:paraId="3B0D5130" w14:textId="77777777" w:rsidTr="00A061BD">
        <w:tc>
          <w:tcPr>
            <w:tcW w:w="7212" w:type="dxa"/>
            <w:gridSpan w:val="2"/>
            <w:tcMar>
              <w:left w:w="108" w:type="dxa"/>
            </w:tcMar>
            <w:vAlign w:val="center"/>
          </w:tcPr>
          <w:p w14:paraId="5C94299D" w14:textId="77777777" w:rsidR="007A72C4" w:rsidRPr="007A72C4" w:rsidRDefault="007A72C4" w:rsidP="007A72C4">
            <w:pPr>
              <w:spacing w:line="360" w:lineRule="auto"/>
              <w:ind w:firstLine="0"/>
              <w:rPr>
                <w:sz w:val="18"/>
                <w:szCs w:val="20"/>
                <w:u w:val="single"/>
              </w:rPr>
            </w:pPr>
            <w:r w:rsidRPr="007A72C4">
              <w:rPr>
                <w:sz w:val="18"/>
                <w:szCs w:val="20"/>
                <w:u w:val="single"/>
              </w:rPr>
              <w:t>Заполняется сервис-мастером (в случае установки сервисной фирмой)</w:t>
            </w:r>
          </w:p>
        </w:tc>
      </w:tr>
      <w:tr w:rsidR="007A72C4" w:rsidRPr="007A72C4" w14:paraId="65A9E797" w14:textId="77777777" w:rsidTr="00A061BD">
        <w:tc>
          <w:tcPr>
            <w:tcW w:w="3606" w:type="dxa"/>
            <w:tcMar>
              <w:left w:w="108" w:type="dxa"/>
            </w:tcMar>
            <w:vAlign w:val="center"/>
          </w:tcPr>
          <w:p w14:paraId="08F08086" w14:textId="77777777" w:rsidR="007A72C4" w:rsidRPr="007A72C4" w:rsidRDefault="007A72C4" w:rsidP="007A72C4">
            <w:pPr>
              <w:spacing w:line="360" w:lineRule="auto"/>
              <w:ind w:firstLine="0"/>
              <w:rPr>
                <w:sz w:val="18"/>
                <w:szCs w:val="20"/>
              </w:rPr>
            </w:pPr>
            <w:r w:rsidRPr="007A72C4">
              <w:rPr>
                <w:sz w:val="18"/>
                <w:szCs w:val="20"/>
              </w:rPr>
              <w:t>Название сервисной фирмы</w:t>
            </w:r>
          </w:p>
        </w:tc>
        <w:tc>
          <w:tcPr>
            <w:tcW w:w="3606" w:type="dxa"/>
            <w:tcMar>
              <w:left w:w="108" w:type="dxa"/>
            </w:tcMar>
            <w:vAlign w:val="center"/>
          </w:tcPr>
          <w:p w14:paraId="0D7F3F3E" w14:textId="77777777" w:rsidR="007A72C4" w:rsidRPr="007A72C4" w:rsidRDefault="007A72C4" w:rsidP="007A72C4">
            <w:pPr>
              <w:spacing w:line="360" w:lineRule="auto"/>
              <w:ind w:firstLine="0"/>
              <w:rPr>
                <w:sz w:val="18"/>
                <w:szCs w:val="20"/>
              </w:rPr>
            </w:pPr>
          </w:p>
        </w:tc>
      </w:tr>
      <w:tr w:rsidR="007A72C4" w:rsidRPr="007A72C4" w14:paraId="1F823272" w14:textId="77777777" w:rsidTr="00A061BD">
        <w:tc>
          <w:tcPr>
            <w:tcW w:w="3606" w:type="dxa"/>
            <w:tcMar>
              <w:left w:w="108" w:type="dxa"/>
            </w:tcMar>
            <w:vAlign w:val="center"/>
          </w:tcPr>
          <w:p w14:paraId="4226834B" w14:textId="77777777" w:rsidR="007A72C4" w:rsidRPr="007A72C4" w:rsidRDefault="007A72C4" w:rsidP="007A72C4">
            <w:pPr>
              <w:spacing w:line="360" w:lineRule="auto"/>
              <w:ind w:firstLine="0"/>
              <w:rPr>
                <w:sz w:val="18"/>
                <w:szCs w:val="20"/>
              </w:rPr>
            </w:pPr>
            <w:r w:rsidRPr="007A72C4">
              <w:rPr>
                <w:sz w:val="18"/>
                <w:szCs w:val="20"/>
              </w:rPr>
              <w:t>ФИО мастера</w:t>
            </w:r>
          </w:p>
        </w:tc>
        <w:tc>
          <w:tcPr>
            <w:tcW w:w="3606" w:type="dxa"/>
            <w:tcMar>
              <w:left w:w="108" w:type="dxa"/>
            </w:tcMar>
            <w:vAlign w:val="center"/>
          </w:tcPr>
          <w:p w14:paraId="5A879C40" w14:textId="77777777" w:rsidR="007A72C4" w:rsidRPr="007A72C4" w:rsidRDefault="007A72C4" w:rsidP="007A72C4">
            <w:pPr>
              <w:spacing w:line="360" w:lineRule="auto"/>
              <w:ind w:firstLine="0"/>
              <w:rPr>
                <w:sz w:val="18"/>
                <w:szCs w:val="20"/>
              </w:rPr>
            </w:pPr>
          </w:p>
        </w:tc>
      </w:tr>
      <w:tr w:rsidR="007A72C4" w:rsidRPr="007A72C4" w14:paraId="545C0ED6" w14:textId="77777777" w:rsidTr="00A061BD">
        <w:tc>
          <w:tcPr>
            <w:tcW w:w="3606" w:type="dxa"/>
            <w:tcMar>
              <w:left w:w="108" w:type="dxa"/>
            </w:tcMar>
            <w:vAlign w:val="center"/>
          </w:tcPr>
          <w:p w14:paraId="60D6082B" w14:textId="77777777" w:rsidR="007A72C4" w:rsidRPr="007A72C4" w:rsidRDefault="007A72C4" w:rsidP="007A72C4">
            <w:pPr>
              <w:spacing w:line="360" w:lineRule="auto"/>
              <w:ind w:firstLine="0"/>
              <w:rPr>
                <w:sz w:val="18"/>
                <w:szCs w:val="20"/>
              </w:rPr>
            </w:pPr>
            <w:r w:rsidRPr="007A72C4">
              <w:rPr>
                <w:sz w:val="18"/>
                <w:szCs w:val="20"/>
              </w:rPr>
              <w:t>Номер сертификата (если есть)</w:t>
            </w:r>
          </w:p>
        </w:tc>
        <w:tc>
          <w:tcPr>
            <w:tcW w:w="3606" w:type="dxa"/>
            <w:tcMar>
              <w:left w:w="108" w:type="dxa"/>
            </w:tcMar>
            <w:vAlign w:val="center"/>
          </w:tcPr>
          <w:p w14:paraId="0E0441C6" w14:textId="77777777" w:rsidR="007A72C4" w:rsidRPr="007A72C4" w:rsidRDefault="007A72C4" w:rsidP="007A72C4">
            <w:pPr>
              <w:spacing w:line="360" w:lineRule="auto"/>
              <w:ind w:firstLine="0"/>
              <w:rPr>
                <w:sz w:val="18"/>
                <w:szCs w:val="20"/>
              </w:rPr>
            </w:pPr>
          </w:p>
        </w:tc>
      </w:tr>
      <w:tr w:rsidR="007A72C4" w:rsidRPr="007A72C4" w14:paraId="6E377B82" w14:textId="77777777" w:rsidTr="00A061BD">
        <w:tc>
          <w:tcPr>
            <w:tcW w:w="3606" w:type="dxa"/>
            <w:tcMar>
              <w:left w:w="108" w:type="dxa"/>
            </w:tcMar>
            <w:vAlign w:val="center"/>
          </w:tcPr>
          <w:p w14:paraId="6AB213A3" w14:textId="77777777" w:rsidR="007A72C4" w:rsidRPr="007A72C4" w:rsidRDefault="007A72C4" w:rsidP="007A72C4">
            <w:pPr>
              <w:spacing w:line="360" w:lineRule="auto"/>
              <w:ind w:firstLine="0"/>
              <w:rPr>
                <w:sz w:val="18"/>
                <w:szCs w:val="20"/>
              </w:rPr>
            </w:pPr>
            <w:r w:rsidRPr="007A72C4">
              <w:rPr>
                <w:sz w:val="18"/>
                <w:szCs w:val="20"/>
              </w:rPr>
              <w:t>Контактный телефон</w:t>
            </w:r>
          </w:p>
        </w:tc>
        <w:tc>
          <w:tcPr>
            <w:tcW w:w="3606" w:type="dxa"/>
            <w:tcMar>
              <w:left w:w="108" w:type="dxa"/>
            </w:tcMar>
            <w:vAlign w:val="center"/>
          </w:tcPr>
          <w:p w14:paraId="4CA843A2" w14:textId="77777777" w:rsidR="007A72C4" w:rsidRPr="007A72C4" w:rsidRDefault="007A72C4" w:rsidP="007A72C4">
            <w:pPr>
              <w:spacing w:line="360" w:lineRule="auto"/>
              <w:ind w:firstLine="0"/>
              <w:rPr>
                <w:sz w:val="18"/>
                <w:szCs w:val="20"/>
              </w:rPr>
            </w:pPr>
          </w:p>
        </w:tc>
      </w:tr>
      <w:tr w:rsidR="007A72C4" w:rsidRPr="007A72C4" w14:paraId="6DDEB444" w14:textId="77777777" w:rsidTr="00A061BD">
        <w:tc>
          <w:tcPr>
            <w:tcW w:w="3606" w:type="dxa"/>
            <w:tcMar>
              <w:left w:w="108" w:type="dxa"/>
            </w:tcMar>
            <w:vAlign w:val="center"/>
          </w:tcPr>
          <w:p w14:paraId="618A2C60" w14:textId="77777777" w:rsidR="007A72C4" w:rsidRPr="007A72C4" w:rsidRDefault="007A72C4" w:rsidP="007A72C4">
            <w:pPr>
              <w:spacing w:line="360" w:lineRule="auto"/>
              <w:ind w:firstLine="0"/>
              <w:rPr>
                <w:sz w:val="18"/>
                <w:szCs w:val="20"/>
              </w:rPr>
            </w:pPr>
            <w:r w:rsidRPr="007A72C4">
              <w:rPr>
                <w:sz w:val="18"/>
                <w:szCs w:val="20"/>
              </w:rPr>
              <w:t>Дата визита</w:t>
            </w:r>
          </w:p>
        </w:tc>
        <w:tc>
          <w:tcPr>
            <w:tcW w:w="3606" w:type="dxa"/>
            <w:tcMar>
              <w:left w:w="108" w:type="dxa"/>
            </w:tcMar>
            <w:vAlign w:val="center"/>
          </w:tcPr>
          <w:p w14:paraId="0CD54C59" w14:textId="77777777" w:rsidR="007A72C4" w:rsidRPr="007A72C4" w:rsidRDefault="007A72C4" w:rsidP="007A72C4">
            <w:pPr>
              <w:spacing w:line="360" w:lineRule="auto"/>
              <w:ind w:firstLine="0"/>
              <w:jc w:val="center"/>
              <w:rPr>
                <w:sz w:val="18"/>
                <w:szCs w:val="20"/>
              </w:rPr>
            </w:pPr>
            <w:r w:rsidRPr="007A72C4">
              <w:rPr>
                <w:sz w:val="18"/>
                <w:szCs w:val="20"/>
              </w:rPr>
              <w:t>«____»______________20___г.</w:t>
            </w:r>
          </w:p>
        </w:tc>
      </w:tr>
      <w:tr w:rsidR="007A72C4" w:rsidRPr="007A72C4" w14:paraId="5EB8BDCD" w14:textId="77777777" w:rsidTr="00A061BD">
        <w:tc>
          <w:tcPr>
            <w:tcW w:w="3606" w:type="dxa"/>
            <w:tcMar>
              <w:left w:w="108" w:type="dxa"/>
            </w:tcMar>
            <w:vAlign w:val="center"/>
          </w:tcPr>
          <w:p w14:paraId="13B68EEA" w14:textId="77777777" w:rsidR="007A72C4" w:rsidRPr="007A72C4" w:rsidRDefault="007A72C4" w:rsidP="007A72C4">
            <w:pPr>
              <w:spacing w:line="360" w:lineRule="auto"/>
              <w:ind w:firstLine="0"/>
              <w:rPr>
                <w:sz w:val="18"/>
                <w:szCs w:val="20"/>
              </w:rPr>
            </w:pPr>
            <w:r w:rsidRPr="007A72C4">
              <w:rPr>
                <w:sz w:val="18"/>
                <w:szCs w:val="20"/>
              </w:rPr>
              <w:t>Подпись</w:t>
            </w:r>
          </w:p>
        </w:tc>
        <w:tc>
          <w:tcPr>
            <w:tcW w:w="3606" w:type="dxa"/>
            <w:tcMar>
              <w:left w:w="108" w:type="dxa"/>
            </w:tcMar>
            <w:vAlign w:val="center"/>
          </w:tcPr>
          <w:p w14:paraId="5D95645F" w14:textId="77777777" w:rsidR="007A72C4" w:rsidRPr="007A72C4" w:rsidRDefault="007A72C4" w:rsidP="007A72C4">
            <w:pPr>
              <w:spacing w:line="360" w:lineRule="auto"/>
              <w:ind w:firstLine="0"/>
              <w:jc w:val="center"/>
              <w:rPr>
                <w:sz w:val="18"/>
                <w:szCs w:val="20"/>
              </w:rPr>
            </w:pPr>
          </w:p>
          <w:p w14:paraId="473887A6" w14:textId="77777777" w:rsidR="007A72C4" w:rsidRPr="007A72C4" w:rsidRDefault="007A72C4" w:rsidP="007A72C4">
            <w:pPr>
              <w:spacing w:line="360" w:lineRule="auto"/>
              <w:ind w:firstLine="0"/>
              <w:jc w:val="center"/>
              <w:rPr>
                <w:sz w:val="18"/>
                <w:szCs w:val="20"/>
              </w:rPr>
            </w:pPr>
            <w:r w:rsidRPr="007A72C4">
              <w:rPr>
                <w:sz w:val="18"/>
                <w:szCs w:val="20"/>
              </w:rPr>
              <w:t>М. П.</w:t>
            </w:r>
          </w:p>
        </w:tc>
      </w:tr>
    </w:tbl>
    <w:p w14:paraId="70563AC9" w14:textId="77777777" w:rsidR="007A72C4" w:rsidRDefault="007A72C4" w:rsidP="007A72C4">
      <w:pPr>
        <w:tabs>
          <w:tab w:val="left" w:pos="2477"/>
        </w:tabs>
        <w:jc w:val="center"/>
        <w:rPr>
          <w:rFonts w:ascii="Times New Roman" w:hAnsi="Times New Roman"/>
          <w:b/>
          <w:sz w:val="16"/>
          <w:szCs w:val="16"/>
        </w:rPr>
      </w:pPr>
      <w:bookmarkStart w:id="63" w:name="_Toc354849667"/>
      <w:bookmarkStart w:id="64" w:name="_Toc354849668"/>
      <w:bookmarkEnd w:id="63"/>
      <w:bookmarkEnd w:id="64"/>
    </w:p>
    <w:p w14:paraId="371A1EA4" w14:textId="77777777" w:rsidR="007A72C4" w:rsidRPr="007A72C4" w:rsidRDefault="007A72C4" w:rsidP="007A72C4">
      <w:pPr>
        <w:rPr>
          <w:rFonts w:ascii="Times New Roman" w:hAnsi="Times New Roman"/>
          <w:b/>
          <w:sz w:val="16"/>
          <w:szCs w:val="16"/>
        </w:rPr>
      </w:pPr>
      <w:r w:rsidRPr="007A72C4">
        <w:rPr>
          <w:rFonts w:ascii="Times New Roman" w:hAnsi="Times New Roman"/>
          <w:b/>
          <w:sz w:val="16"/>
          <w:szCs w:val="16"/>
        </w:rPr>
        <w:br w:type="page"/>
      </w:r>
    </w:p>
    <w:p w14:paraId="00164988" w14:textId="77777777" w:rsidR="007A72C4" w:rsidRPr="007A72C4" w:rsidRDefault="007A72C4" w:rsidP="007A72C4">
      <w:pPr>
        <w:tabs>
          <w:tab w:val="left" w:pos="2477"/>
        </w:tabs>
        <w:jc w:val="center"/>
        <w:rPr>
          <w:rFonts w:ascii="Times New Roman" w:hAnsi="Times New Roman"/>
          <w:b/>
          <w:sz w:val="16"/>
          <w:szCs w:val="16"/>
        </w:rPr>
      </w:pPr>
    </w:p>
    <w:p w14:paraId="720F929C" w14:textId="77777777" w:rsidR="007A72C4" w:rsidRPr="007A72C4" w:rsidRDefault="007A72C4" w:rsidP="007A72C4">
      <w:pPr>
        <w:tabs>
          <w:tab w:val="left" w:pos="2477"/>
        </w:tabs>
        <w:jc w:val="center"/>
        <w:rPr>
          <w:rFonts w:ascii="Times New Roman" w:hAnsi="Times New Roman"/>
          <w:b/>
          <w:sz w:val="20"/>
          <w:szCs w:val="20"/>
        </w:rPr>
      </w:pPr>
      <w:r w:rsidRPr="007A72C4">
        <w:rPr>
          <w:rFonts w:ascii="Times New Roman" w:hAnsi="Times New Roman"/>
          <w:b/>
          <w:sz w:val="20"/>
          <w:szCs w:val="20"/>
        </w:rPr>
        <w:t>ПОВТОРНЫЙ ВИЗИТ</w:t>
      </w:r>
    </w:p>
    <w:p w14:paraId="5A787151" w14:textId="77777777" w:rsidR="007A72C4" w:rsidRPr="007A72C4" w:rsidRDefault="007A72C4" w:rsidP="007A72C4">
      <w:pPr>
        <w:rPr>
          <w:rFonts w:ascii="Times New Roman" w:hAnsi="Times New Roman"/>
          <w:sz w:val="16"/>
          <w:szCs w:val="16"/>
        </w:rPr>
      </w:pPr>
      <w:r w:rsidRPr="007A72C4">
        <w:rPr>
          <w:rFonts w:ascii="Times New Roman" w:hAnsi="Times New Roman"/>
          <w:noProof/>
          <w:sz w:val="16"/>
          <w:szCs w:val="16"/>
          <w:lang w:eastAsia="ru-RU"/>
        </w:rPr>
        <w:drawing>
          <wp:anchor distT="0" distB="0" distL="114300" distR="114300" simplePos="0" relativeHeight="251730944" behindDoc="1" locked="0" layoutInCell="1" allowOverlap="1" wp14:anchorId="5908CF75" wp14:editId="5401B159">
            <wp:simplePos x="0" y="0"/>
            <wp:positionH relativeFrom="column">
              <wp:posOffset>3206137</wp:posOffset>
            </wp:positionH>
            <wp:positionV relativeFrom="paragraph">
              <wp:posOffset>1070130</wp:posOffset>
            </wp:positionV>
            <wp:extent cx="1447165" cy="287655"/>
            <wp:effectExtent l="0" t="0" r="635" b="0"/>
            <wp:wrapNone/>
            <wp:docPr id="16" name="Picture" descr="1261060715Hz5cz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descr="1261060715Hz5czf.jpg"/>
                    <pic:cNvPicPr>
                      <a:picLocks noChangeAspect="1" noChangeArrowheads="1"/>
                    </pic:cNvPicPr>
                  </pic:nvPicPr>
                  <pic:blipFill>
                    <a:blip r:embed="rId24"/>
                    <a:srcRect t="2309" r="2328" b="80314"/>
                    <a:stretch>
                      <a:fillRect/>
                    </a:stretch>
                  </pic:blipFill>
                  <pic:spPr bwMode="auto">
                    <a:xfrm>
                      <a:off x="0" y="0"/>
                      <a:ext cx="1447165" cy="287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7A72C4">
        <w:rPr>
          <w:rFonts w:ascii="Times New Roman" w:hAnsi="Times New Roman"/>
          <w:sz w:val="16"/>
          <w:szCs w:val="16"/>
        </w:rPr>
        <w:t>ПОВТОРНЫЙ ВИЗИТ</w:t>
      </w:r>
    </w:p>
    <w:tbl>
      <w:tblPr>
        <w:tblStyle w:val="ac"/>
        <w:tblW w:w="5000" w:type="pct"/>
        <w:tblLook w:val="04A0" w:firstRow="1" w:lastRow="0" w:firstColumn="1" w:lastColumn="0" w:noHBand="0" w:noVBand="1"/>
      </w:tblPr>
      <w:tblGrid>
        <w:gridCol w:w="3639"/>
        <w:gridCol w:w="3636"/>
      </w:tblGrid>
      <w:tr w:rsidR="007A72C4" w:rsidRPr="007A72C4" w14:paraId="349EF568" w14:textId="77777777" w:rsidTr="00A061BD">
        <w:trPr>
          <w:trHeight w:val="227"/>
        </w:trPr>
        <w:tc>
          <w:tcPr>
            <w:tcW w:w="2501" w:type="pct"/>
            <w:tcMar>
              <w:left w:w="108" w:type="dxa"/>
            </w:tcMar>
            <w:vAlign w:val="center"/>
          </w:tcPr>
          <w:p w14:paraId="59A027A3" w14:textId="77777777" w:rsidR="007A72C4" w:rsidRPr="007A72C4" w:rsidRDefault="007A72C4" w:rsidP="007A72C4">
            <w:pPr>
              <w:ind w:firstLine="0"/>
              <w:rPr>
                <w:sz w:val="16"/>
                <w:szCs w:val="16"/>
              </w:rPr>
            </w:pPr>
            <w:r w:rsidRPr="007A72C4">
              <w:rPr>
                <w:sz w:val="16"/>
                <w:szCs w:val="16"/>
              </w:rPr>
              <w:t>Название сервисной фирмы</w:t>
            </w:r>
          </w:p>
        </w:tc>
        <w:tc>
          <w:tcPr>
            <w:tcW w:w="2499" w:type="pct"/>
            <w:tcMar>
              <w:left w:w="108" w:type="dxa"/>
            </w:tcMar>
            <w:vAlign w:val="center"/>
          </w:tcPr>
          <w:p w14:paraId="701D71AD" w14:textId="77777777" w:rsidR="007A72C4" w:rsidRPr="007A72C4" w:rsidRDefault="007A72C4" w:rsidP="007A72C4">
            <w:pPr>
              <w:ind w:firstLine="0"/>
              <w:rPr>
                <w:sz w:val="16"/>
                <w:szCs w:val="16"/>
              </w:rPr>
            </w:pPr>
          </w:p>
        </w:tc>
      </w:tr>
      <w:tr w:rsidR="007A72C4" w:rsidRPr="007A72C4" w14:paraId="6724432C" w14:textId="77777777" w:rsidTr="00A061BD">
        <w:trPr>
          <w:trHeight w:val="227"/>
        </w:trPr>
        <w:tc>
          <w:tcPr>
            <w:tcW w:w="2501" w:type="pct"/>
            <w:tcMar>
              <w:left w:w="108" w:type="dxa"/>
            </w:tcMar>
            <w:vAlign w:val="center"/>
          </w:tcPr>
          <w:p w14:paraId="51395E7D" w14:textId="77777777" w:rsidR="007A72C4" w:rsidRPr="007A72C4" w:rsidRDefault="007A72C4" w:rsidP="007A72C4">
            <w:pPr>
              <w:ind w:firstLine="0"/>
              <w:rPr>
                <w:sz w:val="16"/>
                <w:szCs w:val="16"/>
              </w:rPr>
            </w:pPr>
            <w:r w:rsidRPr="007A72C4">
              <w:rPr>
                <w:sz w:val="16"/>
                <w:szCs w:val="16"/>
              </w:rPr>
              <w:t>ФИО мастера</w:t>
            </w:r>
          </w:p>
        </w:tc>
        <w:tc>
          <w:tcPr>
            <w:tcW w:w="2499" w:type="pct"/>
            <w:tcMar>
              <w:left w:w="108" w:type="dxa"/>
            </w:tcMar>
            <w:vAlign w:val="center"/>
          </w:tcPr>
          <w:p w14:paraId="20EAB4BC" w14:textId="77777777" w:rsidR="007A72C4" w:rsidRPr="007A72C4" w:rsidRDefault="007A72C4" w:rsidP="007A72C4">
            <w:pPr>
              <w:ind w:firstLine="0"/>
              <w:rPr>
                <w:sz w:val="16"/>
                <w:szCs w:val="16"/>
              </w:rPr>
            </w:pPr>
          </w:p>
        </w:tc>
      </w:tr>
      <w:tr w:rsidR="007A72C4" w:rsidRPr="007A72C4" w14:paraId="38A4BCEC" w14:textId="77777777" w:rsidTr="00A061BD">
        <w:trPr>
          <w:trHeight w:val="227"/>
        </w:trPr>
        <w:tc>
          <w:tcPr>
            <w:tcW w:w="2501" w:type="pct"/>
            <w:tcMar>
              <w:left w:w="108" w:type="dxa"/>
            </w:tcMar>
            <w:vAlign w:val="center"/>
          </w:tcPr>
          <w:p w14:paraId="7531D5A2" w14:textId="77777777" w:rsidR="007A72C4" w:rsidRPr="007A72C4" w:rsidRDefault="007A72C4" w:rsidP="007A72C4">
            <w:pPr>
              <w:ind w:firstLine="0"/>
              <w:rPr>
                <w:sz w:val="16"/>
                <w:szCs w:val="16"/>
              </w:rPr>
            </w:pPr>
            <w:r w:rsidRPr="007A72C4">
              <w:rPr>
                <w:sz w:val="16"/>
                <w:szCs w:val="16"/>
              </w:rPr>
              <w:t>Номер сертификата (если есть)</w:t>
            </w:r>
          </w:p>
        </w:tc>
        <w:tc>
          <w:tcPr>
            <w:tcW w:w="2499" w:type="pct"/>
            <w:tcMar>
              <w:left w:w="108" w:type="dxa"/>
            </w:tcMar>
            <w:vAlign w:val="center"/>
          </w:tcPr>
          <w:p w14:paraId="13DDA236" w14:textId="77777777" w:rsidR="007A72C4" w:rsidRPr="007A72C4" w:rsidRDefault="007A72C4" w:rsidP="007A72C4">
            <w:pPr>
              <w:ind w:firstLine="0"/>
              <w:rPr>
                <w:sz w:val="16"/>
                <w:szCs w:val="16"/>
              </w:rPr>
            </w:pPr>
          </w:p>
        </w:tc>
      </w:tr>
      <w:tr w:rsidR="007A72C4" w:rsidRPr="007A72C4" w14:paraId="5DF2D58C" w14:textId="77777777" w:rsidTr="00A061BD">
        <w:trPr>
          <w:trHeight w:val="227"/>
        </w:trPr>
        <w:tc>
          <w:tcPr>
            <w:tcW w:w="2501" w:type="pct"/>
            <w:tcMar>
              <w:left w:w="108" w:type="dxa"/>
            </w:tcMar>
            <w:vAlign w:val="center"/>
          </w:tcPr>
          <w:p w14:paraId="22F07244" w14:textId="77777777" w:rsidR="007A72C4" w:rsidRPr="007A72C4" w:rsidRDefault="007A72C4" w:rsidP="007A72C4">
            <w:pPr>
              <w:ind w:firstLine="0"/>
              <w:rPr>
                <w:sz w:val="16"/>
                <w:szCs w:val="16"/>
              </w:rPr>
            </w:pPr>
            <w:r w:rsidRPr="007A72C4">
              <w:rPr>
                <w:sz w:val="16"/>
                <w:szCs w:val="16"/>
              </w:rPr>
              <w:t>Контактный телефон</w:t>
            </w:r>
          </w:p>
        </w:tc>
        <w:tc>
          <w:tcPr>
            <w:tcW w:w="2499" w:type="pct"/>
            <w:tcMar>
              <w:left w:w="108" w:type="dxa"/>
            </w:tcMar>
            <w:vAlign w:val="center"/>
          </w:tcPr>
          <w:p w14:paraId="7D5C6DF2" w14:textId="77777777" w:rsidR="007A72C4" w:rsidRPr="007A72C4" w:rsidRDefault="007A72C4" w:rsidP="007A72C4">
            <w:pPr>
              <w:ind w:firstLine="0"/>
              <w:rPr>
                <w:sz w:val="16"/>
                <w:szCs w:val="16"/>
              </w:rPr>
            </w:pPr>
          </w:p>
        </w:tc>
      </w:tr>
      <w:tr w:rsidR="007A72C4" w:rsidRPr="007A72C4" w14:paraId="1FD62C7E" w14:textId="77777777" w:rsidTr="00A061BD">
        <w:trPr>
          <w:trHeight w:val="227"/>
        </w:trPr>
        <w:tc>
          <w:tcPr>
            <w:tcW w:w="2501" w:type="pct"/>
            <w:tcMar>
              <w:left w:w="108" w:type="dxa"/>
            </w:tcMar>
            <w:vAlign w:val="center"/>
          </w:tcPr>
          <w:p w14:paraId="47F746C8" w14:textId="77777777" w:rsidR="007A72C4" w:rsidRPr="007A72C4" w:rsidRDefault="007A72C4" w:rsidP="007A72C4">
            <w:pPr>
              <w:ind w:firstLine="0"/>
              <w:rPr>
                <w:sz w:val="16"/>
                <w:szCs w:val="16"/>
              </w:rPr>
            </w:pPr>
            <w:r w:rsidRPr="007A72C4">
              <w:rPr>
                <w:sz w:val="16"/>
                <w:szCs w:val="16"/>
              </w:rPr>
              <w:t>Дата визита</w:t>
            </w:r>
          </w:p>
        </w:tc>
        <w:tc>
          <w:tcPr>
            <w:tcW w:w="2499" w:type="pct"/>
            <w:tcMar>
              <w:left w:w="108" w:type="dxa"/>
            </w:tcMar>
            <w:vAlign w:val="center"/>
          </w:tcPr>
          <w:p w14:paraId="74634836" w14:textId="77777777" w:rsidR="007A72C4" w:rsidRPr="007A72C4" w:rsidRDefault="007A72C4" w:rsidP="007A72C4">
            <w:pPr>
              <w:ind w:firstLine="0"/>
              <w:rPr>
                <w:sz w:val="16"/>
                <w:szCs w:val="16"/>
              </w:rPr>
            </w:pPr>
          </w:p>
        </w:tc>
      </w:tr>
      <w:tr w:rsidR="007A72C4" w:rsidRPr="007A72C4" w14:paraId="6FE0ABEC" w14:textId="77777777" w:rsidTr="00A061BD">
        <w:trPr>
          <w:trHeight w:val="227"/>
        </w:trPr>
        <w:tc>
          <w:tcPr>
            <w:tcW w:w="2501" w:type="pct"/>
            <w:tcBorders>
              <w:bottom w:val="dashed" w:sz="4" w:space="0" w:color="00000A"/>
            </w:tcBorders>
            <w:tcMar>
              <w:left w:w="108" w:type="dxa"/>
            </w:tcMar>
            <w:vAlign w:val="center"/>
          </w:tcPr>
          <w:p w14:paraId="76758E66" w14:textId="77777777" w:rsidR="007A72C4" w:rsidRPr="007A72C4" w:rsidRDefault="007A72C4" w:rsidP="007A72C4">
            <w:pPr>
              <w:ind w:firstLine="0"/>
              <w:rPr>
                <w:sz w:val="16"/>
                <w:szCs w:val="16"/>
              </w:rPr>
            </w:pPr>
            <w:r w:rsidRPr="007A72C4">
              <w:rPr>
                <w:sz w:val="16"/>
                <w:szCs w:val="16"/>
              </w:rPr>
              <w:t>Подпись</w:t>
            </w:r>
          </w:p>
        </w:tc>
        <w:tc>
          <w:tcPr>
            <w:tcW w:w="2499" w:type="pct"/>
            <w:tcBorders>
              <w:bottom w:val="dashed" w:sz="4" w:space="0" w:color="00000A"/>
            </w:tcBorders>
            <w:tcMar>
              <w:left w:w="108" w:type="dxa"/>
            </w:tcMar>
            <w:vAlign w:val="center"/>
          </w:tcPr>
          <w:p w14:paraId="16E4DAD7" w14:textId="77777777" w:rsidR="007A72C4" w:rsidRPr="007A72C4" w:rsidRDefault="007A72C4" w:rsidP="007A72C4">
            <w:pPr>
              <w:ind w:firstLine="0"/>
              <w:jc w:val="center"/>
              <w:rPr>
                <w:sz w:val="16"/>
                <w:szCs w:val="16"/>
              </w:rPr>
            </w:pPr>
          </w:p>
          <w:p w14:paraId="64AC2047" w14:textId="77777777" w:rsidR="007A72C4" w:rsidRPr="007A72C4" w:rsidRDefault="007A72C4" w:rsidP="007A72C4">
            <w:pPr>
              <w:ind w:firstLine="0"/>
              <w:jc w:val="center"/>
              <w:rPr>
                <w:sz w:val="16"/>
                <w:szCs w:val="16"/>
              </w:rPr>
            </w:pPr>
            <w:r w:rsidRPr="007A72C4">
              <w:rPr>
                <w:sz w:val="16"/>
                <w:szCs w:val="16"/>
              </w:rPr>
              <w:t>М. П.</w:t>
            </w:r>
          </w:p>
          <w:p w14:paraId="3A5F2A25" w14:textId="77777777" w:rsidR="007A72C4" w:rsidRPr="007A72C4" w:rsidRDefault="007A72C4" w:rsidP="007A72C4">
            <w:pPr>
              <w:ind w:firstLine="0"/>
              <w:jc w:val="center"/>
              <w:rPr>
                <w:sz w:val="16"/>
                <w:szCs w:val="16"/>
              </w:rPr>
            </w:pPr>
          </w:p>
        </w:tc>
      </w:tr>
    </w:tbl>
    <w:p w14:paraId="19307ED0" w14:textId="77777777" w:rsidR="007A72C4" w:rsidRPr="007A72C4" w:rsidRDefault="007A72C4" w:rsidP="007A72C4">
      <w:pPr>
        <w:tabs>
          <w:tab w:val="left" w:pos="3521"/>
        </w:tabs>
        <w:rPr>
          <w:rFonts w:ascii="Times New Roman" w:hAnsi="Times New Roman"/>
          <w:sz w:val="16"/>
          <w:szCs w:val="16"/>
        </w:rPr>
      </w:pPr>
      <w:r w:rsidRPr="007A72C4">
        <w:rPr>
          <w:rFonts w:ascii="Times New Roman" w:hAnsi="Times New Roman"/>
          <w:sz w:val="16"/>
          <w:szCs w:val="16"/>
        </w:rPr>
        <w:tab/>
      </w:r>
    </w:p>
    <w:p w14:paraId="747DB1A0" w14:textId="77777777" w:rsidR="007A72C4" w:rsidRPr="007A72C4" w:rsidRDefault="007A72C4" w:rsidP="007A72C4">
      <w:pPr>
        <w:rPr>
          <w:rFonts w:ascii="Times New Roman" w:hAnsi="Times New Roman"/>
          <w:sz w:val="16"/>
          <w:szCs w:val="16"/>
        </w:rPr>
      </w:pPr>
      <w:r w:rsidRPr="007A72C4">
        <w:rPr>
          <w:rFonts w:ascii="Times New Roman" w:hAnsi="Times New Roman"/>
          <w:sz w:val="16"/>
          <w:szCs w:val="16"/>
        </w:rPr>
        <w:t>ПОВТОРНЫЙ ВИЗИТ</w:t>
      </w:r>
    </w:p>
    <w:p w14:paraId="15142C95" w14:textId="4FD6C36A" w:rsidR="007A72C4" w:rsidRPr="007A72C4" w:rsidRDefault="007A72C4" w:rsidP="007A72C4">
      <w:pPr>
        <w:rPr>
          <w:rFonts w:ascii="Times New Roman" w:hAnsi="Times New Roman"/>
          <w:sz w:val="16"/>
          <w:szCs w:val="16"/>
        </w:rPr>
      </w:pPr>
      <w:r w:rsidRPr="007A72C4">
        <w:rPr>
          <w:rFonts w:ascii="Times New Roman" w:hAnsi="Times New Roman"/>
          <w:noProof/>
          <w:sz w:val="16"/>
          <w:szCs w:val="16"/>
          <w:lang w:eastAsia="ru-RU"/>
        </w:rPr>
        <w:drawing>
          <wp:anchor distT="0" distB="0" distL="114300" distR="114300" simplePos="0" relativeHeight="251731968" behindDoc="1" locked="0" layoutInCell="1" allowOverlap="1" wp14:anchorId="560A8D7D" wp14:editId="2849A6F2">
            <wp:simplePos x="0" y="0"/>
            <wp:positionH relativeFrom="column">
              <wp:posOffset>3086144</wp:posOffset>
            </wp:positionH>
            <wp:positionV relativeFrom="paragraph">
              <wp:posOffset>1069473</wp:posOffset>
            </wp:positionV>
            <wp:extent cx="1447165" cy="287655"/>
            <wp:effectExtent l="0" t="0" r="635" b="0"/>
            <wp:wrapNone/>
            <wp:docPr id="17" name="Picture" descr="1261060715Hz5cz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descr="1261060715Hz5czf.jpg"/>
                    <pic:cNvPicPr>
                      <a:picLocks noChangeAspect="1" noChangeArrowheads="1"/>
                    </pic:cNvPicPr>
                  </pic:nvPicPr>
                  <pic:blipFill>
                    <a:blip r:embed="rId24"/>
                    <a:srcRect t="2309" r="2328" b="80314"/>
                    <a:stretch>
                      <a:fillRect/>
                    </a:stretch>
                  </pic:blipFill>
                  <pic:spPr bwMode="auto">
                    <a:xfrm>
                      <a:off x="0" y="0"/>
                      <a:ext cx="1447165" cy="287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ac"/>
        <w:tblW w:w="5000" w:type="pct"/>
        <w:tblLook w:val="04A0" w:firstRow="1" w:lastRow="0" w:firstColumn="1" w:lastColumn="0" w:noHBand="0" w:noVBand="1"/>
      </w:tblPr>
      <w:tblGrid>
        <w:gridCol w:w="3639"/>
        <w:gridCol w:w="3636"/>
      </w:tblGrid>
      <w:tr w:rsidR="007A72C4" w:rsidRPr="007A72C4" w14:paraId="14A93BA3" w14:textId="77777777" w:rsidTr="00A061BD">
        <w:trPr>
          <w:trHeight w:val="227"/>
        </w:trPr>
        <w:tc>
          <w:tcPr>
            <w:tcW w:w="2501" w:type="pct"/>
            <w:tcMar>
              <w:left w:w="108" w:type="dxa"/>
            </w:tcMar>
            <w:vAlign w:val="center"/>
          </w:tcPr>
          <w:p w14:paraId="41FF0182" w14:textId="77777777" w:rsidR="007A72C4" w:rsidRPr="007A72C4" w:rsidRDefault="007A72C4" w:rsidP="007A72C4">
            <w:pPr>
              <w:ind w:firstLine="0"/>
              <w:rPr>
                <w:sz w:val="16"/>
                <w:szCs w:val="16"/>
              </w:rPr>
            </w:pPr>
            <w:r w:rsidRPr="007A72C4">
              <w:rPr>
                <w:sz w:val="16"/>
                <w:szCs w:val="16"/>
              </w:rPr>
              <w:t>Название сервисной фирмы</w:t>
            </w:r>
          </w:p>
        </w:tc>
        <w:tc>
          <w:tcPr>
            <w:tcW w:w="2499" w:type="pct"/>
            <w:tcMar>
              <w:left w:w="108" w:type="dxa"/>
            </w:tcMar>
            <w:vAlign w:val="center"/>
          </w:tcPr>
          <w:p w14:paraId="6EE9A699" w14:textId="77777777" w:rsidR="007A72C4" w:rsidRPr="007A72C4" w:rsidRDefault="007A72C4" w:rsidP="007A72C4">
            <w:pPr>
              <w:ind w:firstLine="0"/>
              <w:rPr>
                <w:sz w:val="16"/>
                <w:szCs w:val="16"/>
              </w:rPr>
            </w:pPr>
          </w:p>
        </w:tc>
      </w:tr>
      <w:tr w:rsidR="007A72C4" w:rsidRPr="007A72C4" w14:paraId="0E893804" w14:textId="77777777" w:rsidTr="00A061BD">
        <w:trPr>
          <w:trHeight w:val="227"/>
        </w:trPr>
        <w:tc>
          <w:tcPr>
            <w:tcW w:w="2501" w:type="pct"/>
            <w:tcMar>
              <w:left w:w="108" w:type="dxa"/>
            </w:tcMar>
            <w:vAlign w:val="center"/>
          </w:tcPr>
          <w:p w14:paraId="3B61A007" w14:textId="77777777" w:rsidR="007A72C4" w:rsidRPr="007A72C4" w:rsidRDefault="007A72C4" w:rsidP="007A72C4">
            <w:pPr>
              <w:ind w:firstLine="0"/>
              <w:rPr>
                <w:sz w:val="16"/>
                <w:szCs w:val="16"/>
              </w:rPr>
            </w:pPr>
            <w:r w:rsidRPr="007A72C4">
              <w:rPr>
                <w:sz w:val="16"/>
                <w:szCs w:val="16"/>
              </w:rPr>
              <w:t>ФИО мастера</w:t>
            </w:r>
          </w:p>
        </w:tc>
        <w:tc>
          <w:tcPr>
            <w:tcW w:w="2499" w:type="pct"/>
            <w:tcMar>
              <w:left w:w="108" w:type="dxa"/>
            </w:tcMar>
            <w:vAlign w:val="center"/>
          </w:tcPr>
          <w:p w14:paraId="2B44EEC8" w14:textId="77777777" w:rsidR="007A72C4" w:rsidRPr="007A72C4" w:rsidRDefault="007A72C4" w:rsidP="007A72C4">
            <w:pPr>
              <w:ind w:firstLine="0"/>
              <w:rPr>
                <w:sz w:val="16"/>
                <w:szCs w:val="16"/>
              </w:rPr>
            </w:pPr>
          </w:p>
        </w:tc>
      </w:tr>
      <w:tr w:rsidR="007A72C4" w:rsidRPr="007A72C4" w14:paraId="3E96F179" w14:textId="77777777" w:rsidTr="00A061BD">
        <w:trPr>
          <w:trHeight w:val="227"/>
        </w:trPr>
        <w:tc>
          <w:tcPr>
            <w:tcW w:w="2501" w:type="pct"/>
            <w:tcMar>
              <w:left w:w="108" w:type="dxa"/>
            </w:tcMar>
            <w:vAlign w:val="center"/>
          </w:tcPr>
          <w:p w14:paraId="41369E43" w14:textId="77777777" w:rsidR="007A72C4" w:rsidRPr="007A72C4" w:rsidRDefault="007A72C4" w:rsidP="007A72C4">
            <w:pPr>
              <w:ind w:firstLine="0"/>
              <w:rPr>
                <w:sz w:val="16"/>
                <w:szCs w:val="16"/>
              </w:rPr>
            </w:pPr>
            <w:r w:rsidRPr="007A72C4">
              <w:rPr>
                <w:sz w:val="16"/>
                <w:szCs w:val="16"/>
              </w:rPr>
              <w:t>Номер сертификата (если есть)</w:t>
            </w:r>
          </w:p>
        </w:tc>
        <w:tc>
          <w:tcPr>
            <w:tcW w:w="2499" w:type="pct"/>
            <w:tcMar>
              <w:left w:w="108" w:type="dxa"/>
            </w:tcMar>
            <w:vAlign w:val="center"/>
          </w:tcPr>
          <w:p w14:paraId="67623BA4" w14:textId="77777777" w:rsidR="007A72C4" w:rsidRPr="007A72C4" w:rsidRDefault="007A72C4" w:rsidP="007A72C4">
            <w:pPr>
              <w:ind w:firstLine="0"/>
              <w:rPr>
                <w:sz w:val="16"/>
                <w:szCs w:val="16"/>
              </w:rPr>
            </w:pPr>
          </w:p>
        </w:tc>
      </w:tr>
      <w:tr w:rsidR="007A72C4" w:rsidRPr="007A72C4" w14:paraId="3A482AAB" w14:textId="77777777" w:rsidTr="00A061BD">
        <w:trPr>
          <w:trHeight w:val="227"/>
        </w:trPr>
        <w:tc>
          <w:tcPr>
            <w:tcW w:w="2501" w:type="pct"/>
            <w:tcMar>
              <w:left w:w="108" w:type="dxa"/>
            </w:tcMar>
            <w:vAlign w:val="center"/>
          </w:tcPr>
          <w:p w14:paraId="3FBA8234" w14:textId="77777777" w:rsidR="007A72C4" w:rsidRPr="007A72C4" w:rsidRDefault="007A72C4" w:rsidP="007A72C4">
            <w:pPr>
              <w:ind w:firstLine="0"/>
              <w:rPr>
                <w:sz w:val="16"/>
                <w:szCs w:val="16"/>
              </w:rPr>
            </w:pPr>
            <w:r w:rsidRPr="007A72C4">
              <w:rPr>
                <w:sz w:val="16"/>
                <w:szCs w:val="16"/>
              </w:rPr>
              <w:t>Контактный телефон</w:t>
            </w:r>
          </w:p>
        </w:tc>
        <w:tc>
          <w:tcPr>
            <w:tcW w:w="2499" w:type="pct"/>
            <w:tcMar>
              <w:left w:w="108" w:type="dxa"/>
            </w:tcMar>
            <w:vAlign w:val="center"/>
          </w:tcPr>
          <w:p w14:paraId="7121D729" w14:textId="77777777" w:rsidR="007A72C4" w:rsidRPr="007A72C4" w:rsidRDefault="007A72C4" w:rsidP="007A72C4">
            <w:pPr>
              <w:ind w:firstLine="0"/>
              <w:rPr>
                <w:sz w:val="16"/>
                <w:szCs w:val="16"/>
              </w:rPr>
            </w:pPr>
          </w:p>
        </w:tc>
      </w:tr>
      <w:tr w:rsidR="007A72C4" w:rsidRPr="007A72C4" w14:paraId="2B49D3FD" w14:textId="77777777" w:rsidTr="00A061BD">
        <w:trPr>
          <w:trHeight w:val="227"/>
        </w:trPr>
        <w:tc>
          <w:tcPr>
            <w:tcW w:w="2501" w:type="pct"/>
            <w:tcMar>
              <w:left w:w="108" w:type="dxa"/>
            </w:tcMar>
            <w:vAlign w:val="center"/>
          </w:tcPr>
          <w:p w14:paraId="7D99B5D0" w14:textId="77777777" w:rsidR="007A72C4" w:rsidRPr="007A72C4" w:rsidRDefault="007A72C4" w:rsidP="007A72C4">
            <w:pPr>
              <w:ind w:firstLine="0"/>
              <w:rPr>
                <w:sz w:val="16"/>
                <w:szCs w:val="16"/>
              </w:rPr>
            </w:pPr>
            <w:r w:rsidRPr="007A72C4">
              <w:rPr>
                <w:sz w:val="16"/>
                <w:szCs w:val="16"/>
              </w:rPr>
              <w:t>Дата визита</w:t>
            </w:r>
          </w:p>
        </w:tc>
        <w:tc>
          <w:tcPr>
            <w:tcW w:w="2499" w:type="pct"/>
            <w:tcMar>
              <w:left w:w="108" w:type="dxa"/>
            </w:tcMar>
            <w:vAlign w:val="center"/>
          </w:tcPr>
          <w:p w14:paraId="0CE0E8A6" w14:textId="77777777" w:rsidR="007A72C4" w:rsidRPr="007A72C4" w:rsidRDefault="007A72C4" w:rsidP="007A72C4">
            <w:pPr>
              <w:ind w:firstLine="0"/>
              <w:rPr>
                <w:sz w:val="16"/>
                <w:szCs w:val="16"/>
              </w:rPr>
            </w:pPr>
          </w:p>
        </w:tc>
      </w:tr>
      <w:tr w:rsidR="007A72C4" w:rsidRPr="007A72C4" w14:paraId="6E881EE3" w14:textId="77777777" w:rsidTr="00A061BD">
        <w:trPr>
          <w:trHeight w:val="227"/>
        </w:trPr>
        <w:tc>
          <w:tcPr>
            <w:tcW w:w="2501" w:type="pct"/>
            <w:tcBorders>
              <w:bottom w:val="dashed" w:sz="4" w:space="0" w:color="00000A"/>
            </w:tcBorders>
            <w:tcMar>
              <w:left w:w="108" w:type="dxa"/>
            </w:tcMar>
            <w:vAlign w:val="center"/>
          </w:tcPr>
          <w:p w14:paraId="4A5666C7" w14:textId="77777777" w:rsidR="007A72C4" w:rsidRPr="007A72C4" w:rsidRDefault="007A72C4" w:rsidP="007A72C4">
            <w:pPr>
              <w:ind w:firstLine="0"/>
              <w:rPr>
                <w:sz w:val="16"/>
                <w:szCs w:val="16"/>
              </w:rPr>
            </w:pPr>
            <w:r w:rsidRPr="007A72C4">
              <w:rPr>
                <w:sz w:val="16"/>
                <w:szCs w:val="16"/>
              </w:rPr>
              <w:t>Подпись</w:t>
            </w:r>
          </w:p>
        </w:tc>
        <w:tc>
          <w:tcPr>
            <w:tcW w:w="2499" w:type="pct"/>
            <w:tcBorders>
              <w:bottom w:val="dashed" w:sz="4" w:space="0" w:color="00000A"/>
            </w:tcBorders>
            <w:tcMar>
              <w:left w:w="108" w:type="dxa"/>
            </w:tcMar>
            <w:vAlign w:val="center"/>
          </w:tcPr>
          <w:p w14:paraId="6FB1C046" w14:textId="77777777" w:rsidR="007A72C4" w:rsidRPr="007A72C4" w:rsidRDefault="007A72C4" w:rsidP="007A72C4">
            <w:pPr>
              <w:ind w:firstLine="0"/>
              <w:jc w:val="center"/>
              <w:rPr>
                <w:sz w:val="16"/>
                <w:szCs w:val="16"/>
              </w:rPr>
            </w:pPr>
          </w:p>
          <w:p w14:paraId="112A316C" w14:textId="3B809B68" w:rsidR="007A72C4" w:rsidRPr="007A72C4" w:rsidRDefault="007A72C4" w:rsidP="007A72C4">
            <w:pPr>
              <w:ind w:firstLine="0"/>
              <w:jc w:val="center"/>
              <w:rPr>
                <w:sz w:val="16"/>
                <w:szCs w:val="16"/>
              </w:rPr>
            </w:pPr>
            <w:r w:rsidRPr="007A72C4">
              <w:rPr>
                <w:sz w:val="16"/>
                <w:szCs w:val="16"/>
              </w:rPr>
              <w:t>М. П.</w:t>
            </w:r>
          </w:p>
          <w:p w14:paraId="1AB6B69B" w14:textId="77777777" w:rsidR="007A72C4" w:rsidRPr="007A72C4" w:rsidRDefault="007A72C4" w:rsidP="007A72C4">
            <w:pPr>
              <w:ind w:firstLine="0"/>
              <w:jc w:val="center"/>
              <w:rPr>
                <w:sz w:val="16"/>
                <w:szCs w:val="16"/>
              </w:rPr>
            </w:pPr>
          </w:p>
        </w:tc>
      </w:tr>
    </w:tbl>
    <w:p w14:paraId="7715EEB6" w14:textId="77777777" w:rsidR="007A72C4" w:rsidRPr="007A72C4" w:rsidRDefault="007A72C4" w:rsidP="007A72C4">
      <w:pPr>
        <w:rPr>
          <w:rFonts w:ascii="Times New Roman" w:hAnsi="Times New Roman"/>
          <w:sz w:val="16"/>
          <w:szCs w:val="16"/>
        </w:rPr>
      </w:pPr>
    </w:p>
    <w:p w14:paraId="1F73ACE3" w14:textId="77777777" w:rsidR="007A72C4" w:rsidRPr="007A72C4" w:rsidRDefault="007A72C4" w:rsidP="007A72C4">
      <w:pPr>
        <w:rPr>
          <w:rFonts w:ascii="Times New Roman" w:hAnsi="Times New Roman"/>
          <w:sz w:val="16"/>
          <w:szCs w:val="16"/>
        </w:rPr>
      </w:pPr>
      <w:r w:rsidRPr="007A72C4">
        <w:rPr>
          <w:rFonts w:ascii="Times New Roman" w:hAnsi="Times New Roman"/>
          <w:sz w:val="16"/>
          <w:szCs w:val="16"/>
        </w:rPr>
        <w:t>ПОВТОРНЫЙ ВИЗИТ</w:t>
      </w:r>
    </w:p>
    <w:p w14:paraId="33BC422E" w14:textId="2DA97188" w:rsidR="007A72C4" w:rsidRPr="007A72C4" w:rsidRDefault="007A72C4" w:rsidP="007A72C4">
      <w:pPr>
        <w:rPr>
          <w:rFonts w:ascii="Times New Roman" w:hAnsi="Times New Roman"/>
          <w:sz w:val="16"/>
          <w:szCs w:val="16"/>
        </w:rPr>
      </w:pPr>
      <w:r w:rsidRPr="007A72C4">
        <w:rPr>
          <w:rFonts w:ascii="Times New Roman" w:hAnsi="Times New Roman"/>
          <w:noProof/>
          <w:sz w:val="16"/>
          <w:szCs w:val="16"/>
          <w:lang w:eastAsia="ru-RU"/>
        </w:rPr>
        <w:drawing>
          <wp:anchor distT="0" distB="0" distL="114300" distR="114300" simplePos="0" relativeHeight="251732992" behindDoc="1" locked="0" layoutInCell="1" allowOverlap="1" wp14:anchorId="3020A9A8" wp14:editId="0E53B13A">
            <wp:simplePos x="0" y="0"/>
            <wp:positionH relativeFrom="margin">
              <wp:posOffset>3055553</wp:posOffset>
            </wp:positionH>
            <wp:positionV relativeFrom="paragraph">
              <wp:posOffset>1068728</wp:posOffset>
            </wp:positionV>
            <wp:extent cx="1447165" cy="287655"/>
            <wp:effectExtent l="0" t="0" r="635" b="0"/>
            <wp:wrapNone/>
            <wp:docPr id="18" name="Picture" descr="1261060715Hz5cz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descr="1261060715Hz5czf.jpg"/>
                    <pic:cNvPicPr>
                      <a:picLocks noChangeAspect="1" noChangeArrowheads="1"/>
                    </pic:cNvPicPr>
                  </pic:nvPicPr>
                  <pic:blipFill>
                    <a:blip r:embed="rId24"/>
                    <a:srcRect t="2309" r="2328" b="80314"/>
                    <a:stretch>
                      <a:fillRect/>
                    </a:stretch>
                  </pic:blipFill>
                  <pic:spPr bwMode="auto">
                    <a:xfrm>
                      <a:off x="0" y="0"/>
                      <a:ext cx="1447165" cy="28765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tbl>
      <w:tblPr>
        <w:tblStyle w:val="ac"/>
        <w:tblW w:w="5000" w:type="pct"/>
        <w:tblLook w:val="04A0" w:firstRow="1" w:lastRow="0" w:firstColumn="1" w:lastColumn="0" w:noHBand="0" w:noVBand="1"/>
      </w:tblPr>
      <w:tblGrid>
        <w:gridCol w:w="3639"/>
        <w:gridCol w:w="3636"/>
      </w:tblGrid>
      <w:tr w:rsidR="007A72C4" w:rsidRPr="007A72C4" w14:paraId="6FB50DD5" w14:textId="77777777" w:rsidTr="00A061BD">
        <w:trPr>
          <w:trHeight w:val="227"/>
        </w:trPr>
        <w:tc>
          <w:tcPr>
            <w:tcW w:w="2501" w:type="pct"/>
            <w:tcMar>
              <w:left w:w="108" w:type="dxa"/>
            </w:tcMar>
            <w:vAlign w:val="center"/>
          </w:tcPr>
          <w:p w14:paraId="58439DA6" w14:textId="77777777" w:rsidR="007A72C4" w:rsidRPr="007A72C4" w:rsidRDefault="007A72C4" w:rsidP="007A72C4">
            <w:pPr>
              <w:ind w:firstLine="0"/>
              <w:rPr>
                <w:sz w:val="16"/>
                <w:szCs w:val="16"/>
              </w:rPr>
            </w:pPr>
            <w:r w:rsidRPr="007A72C4">
              <w:rPr>
                <w:sz w:val="16"/>
                <w:szCs w:val="16"/>
              </w:rPr>
              <w:t>Название сервисной фирмы</w:t>
            </w:r>
          </w:p>
        </w:tc>
        <w:tc>
          <w:tcPr>
            <w:tcW w:w="2499" w:type="pct"/>
            <w:tcMar>
              <w:left w:w="108" w:type="dxa"/>
            </w:tcMar>
            <w:vAlign w:val="center"/>
          </w:tcPr>
          <w:p w14:paraId="3503D953" w14:textId="77777777" w:rsidR="007A72C4" w:rsidRPr="007A72C4" w:rsidRDefault="007A72C4" w:rsidP="007A72C4">
            <w:pPr>
              <w:ind w:firstLine="0"/>
              <w:rPr>
                <w:sz w:val="16"/>
                <w:szCs w:val="16"/>
              </w:rPr>
            </w:pPr>
          </w:p>
        </w:tc>
      </w:tr>
      <w:tr w:rsidR="007A72C4" w:rsidRPr="007A72C4" w14:paraId="05066801" w14:textId="77777777" w:rsidTr="00A061BD">
        <w:trPr>
          <w:trHeight w:val="227"/>
        </w:trPr>
        <w:tc>
          <w:tcPr>
            <w:tcW w:w="2501" w:type="pct"/>
            <w:tcMar>
              <w:left w:w="108" w:type="dxa"/>
            </w:tcMar>
            <w:vAlign w:val="center"/>
          </w:tcPr>
          <w:p w14:paraId="0FE08590" w14:textId="77777777" w:rsidR="007A72C4" w:rsidRPr="007A72C4" w:rsidRDefault="007A72C4" w:rsidP="007A72C4">
            <w:pPr>
              <w:ind w:firstLine="0"/>
              <w:rPr>
                <w:sz w:val="16"/>
                <w:szCs w:val="16"/>
              </w:rPr>
            </w:pPr>
            <w:r w:rsidRPr="007A72C4">
              <w:rPr>
                <w:sz w:val="16"/>
                <w:szCs w:val="16"/>
              </w:rPr>
              <w:t>ФИО мастера</w:t>
            </w:r>
          </w:p>
        </w:tc>
        <w:tc>
          <w:tcPr>
            <w:tcW w:w="2499" w:type="pct"/>
            <w:tcMar>
              <w:left w:w="108" w:type="dxa"/>
            </w:tcMar>
            <w:vAlign w:val="center"/>
          </w:tcPr>
          <w:p w14:paraId="3370AF6B" w14:textId="77777777" w:rsidR="007A72C4" w:rsidRPr="007A72C4" w:rsidRDefault="007A72C4" w:rsidP="007A72C4">
            <w:pPr>
              <w:ind w:firstLine="0"/>
              <w:rPr>
                <w:sz w:val="16"/>
                <w:szCs w:val="16"/>
              </w:rPr>
            </w:pPr>
          </w:p>
        </w:tc>
      </w:tr>
      <w:tr w:rsidR="007A72C4" w:rsidRPr="007A72C4" w14:paraId="2CB8630D" w14:textId="77777777" w:rsidTr="00A061BD">
        <w:trPr>
          <w:trHeight w:val="227"/>
        </w:trPr>
        <w:tc>
          <w:tcPr>
            <w:tcW w:w="2501" w:type="pct"/>
            <w:tcMar>
              <w:left w:w="108" w:type="dxa"/>
            </w:tcMar>
            <w:vAlign w:val="center"/>
          </w:tcPr>
          <w:p w14:paraId="61D09074" w14:textId="77777777" w:rsidR="007A72C4" w:rsidRPr="007A72C4" w:rsidRDefault="007A72C4" w:rsidP="007A72C4">
            <w:pPr>
              <w:ind w:firstLine="0"/>
              <w:rPr>
                <w:sz w:val="16"/>
                <w:szCs w:val="16"/>
              </w:rPr>
            </w:pPr>
            <w:r w:rsidRPr="007A72C4">
              <w:rPr>
                <w:sz w:val="16"/>
                <w:szCs w:val="16"/>
              </w:rPr>
              <w:t>Номер сертификата (если есть)</w:t>
            </w:r>
          </w:p>
        </w:tc>
        <w:tc>
          <w:tcPr>
            <w:tcW w:w="2499" w:type="pct"/>
            <w:tcMar>
              <w:left w:w="108" w:type="dxa"/>
            </w:tcMar>
            <w:vAlign w:val="center"/>
          </w:tcPr>
          <w:p w14:paraId="1942A4C9" w14:textId="77777777" w:rsidR="007A72C4" w:rsidRPr="007A72C4" w:rsidRDefault="007A72C4" w:rsidP="007A72C4">
            <w:pPr>
              <w:ind w:firstLine="0"/>
              <w:rPr>
                <w:sz w:val="16"/>
                <w:szCs w:val="16"/>
              </w:rPr>
            </w:pPr>
          </w:p>
        </w:tc>
      </w:tr>
      <w:tr w:rsidR="007A72C4" w:rsidRPr="007A72C4" w14:paraId="1CD10AC1" w14:textId="77777777" w:rsidTr="00A061BD">
        <w:trPr>
          <w:trHeight w:val="227"/>
        </w:trPr>
        <w:tc>
          <w:tcPr>
            <w:tcW w:w="2501" w:type="pct"/>
            <w:tcMar>
              <w:left w:w="108" w:type="dxa"/>
            </w:tcMar>
            <w:vAlign w:val="center"/>
          </w:tcPr>
          <w:p w14:paraId="38BCADC2" w14:textId="77777777" w:rsidR="007A72C4" w:rsidRPr="007A72C4" w:rsidRDefault="007A72C4" w:rsidP="007A72C4">
            <w:pPr>
              <w:ind w:firstLine="0"/>
              <w:rPr>
                <w:sz w:val="16"/>
                <w:szCs w:val="16"/>
              </w:rPr>
            </w:pPr>
            <w:r w:rsidRPr="007A72C4">
              <w:rPr>
                <w:sz w:val="16"/>
                <w:szCs w:val="16"/>
              </w:rPr>
              <w:t>Контактный телефон</w:t>
            </w:r>
          </w:p>
        </w:tc>
        <w:tc>
          <w:tcPr>
            <w:tcW w:w="2499" w:type="pct"/>
            <w:tcMar>
              <w:left w:w="108" w:type="dxa"/>
            </w:tcMar>
            <w:vAlign w:val="center"/>
          </w:tcPr>
          <w:p w14:paraId="3962C29E" w14:textId="77777777" w:rsidR="007A72C4" w:rsidRPr="007A72C4" w:rsidRDefault="007A72C4" w:rsidP="007A72C4">
            <w:pPr>
              <w:ind w:firstLine="0"/>
              <w:rPr>
                <w:sz w:val="16"/>
                <w:szCs w:val="16"/>
              </w:rPr>
            </w:pPr>
          </w:p>
        </w:tc>
      </w:tr>
      <w:tr w:rsidR="007A72C4" w:rsidRPr="007A72C4" w14:paraId="335CB38B" w14:textId="77777777" w:rsidTr="00A061BD">
        <w:trPr>
          <w:trHeight w:val="227"/>
        </w:trPr>
        <w:tc>
          <w:tcPr>
            <w:tcW w:w="2501" w:type="pct"/>
            <w:tcMar>
              <w:left w:w="108" w:type="dxa"/>
            </w:tcMar>
            <w:vAlign w:val="center"/>
          </w:tcPr>
          <w:p w14:paraId="1A966269" w14:textId="77777777" w:rsidR="007A72C4" w:rsidRPr="007A72C4" w:rsidRDefault="007A72C4" w:rsidP="007A72C4">
            <w:pPr>
              <w:ind w:firstLine="0"/>
              <w:rPr>
                <w:sz w:val="16"/>
                <w:szCs w:val="16"/>
              </w:rPr>
            </w:pPr>
            <w:r w:rsidRPr="007A72C4">
              <w:rPr>
                <w:sz w:val="16"/>
                <w:szCs w:val="16"/>
              </w:rPr>
              <w:t>Дата визита</w:t>
            </w:r>
          </w:p>
        </w:tc>
        <w:tc>
          <w:tcPr>
            <w:tcW w:w="2499" w:type="pct"/>
            <w:tcMar>
              <w:left w:w="108" w:type="dxa"/>
            </w:tcMar>
            <w:vAlign w:val="center"/>
          </w:tcPr>
          <w:p w14:paraId="164A16E3" w14:textId="77777777" w:rsidR="007A72C4" w:rsidRPr="007A72C4" w:rsidRDefault="007A72C4" w:rsidP="007A72C4">
            <w:pPr>
              <w:ind w:firstLine="0"/>
              <w:rPr>
                <w:sz w:val="16"/>
                <w:szCs w:val="16"/>
              </w:rPr>
            </w:pPr>
          </w:p>
        </w:tc>
      </w:tr>
      <w:tr w:rsidR="007A72C4" w:rsidRPr="007A72C4" w14:paraId="4DD3041C" w14:textId="77777777" w:rsidTr="00A061BD">
        <w:trPr>
          <w:trHeight w:val="227"/>
        </w:trPr>
        <w:tc>
          <w:tcPr>
            <w:tcW w:w="2501" w:type="pct"/>
            <w:tcBorders>
              <w:bottom w:val="dashed" w:sz="4" w:space="0" w:color="00000A"/>
            </w:tcBorders>
            <w:tcMar>
              <w:left w:w="108" w:type="dxa"/>
            </w:tcMar>
            <w:vAlign w:val="center"/>
          </w:tcPr>
          <w:p w14:paraId="0660B45D" w14:textId="77777777" w:rsidR="007A72C4" w:rsidRPr="007A72C4" w:rsidRDefault="007A72C4" w:rsidP="007A72C4">
            <w:pPr>
              <w:ind w:firstLine="0"/>
              <w:rPr>
                <w:sz w:val="16"/>
                <w:szCs w:val="16"/>
              </w:rPr>
            </w:pPr>
            <w:r w:rsidRPr="007A72C4">
              <w:rPr>
                <w:sz w:val="16"/>
                <w:szCs w:val="16"/>
              </w:rPr>
              <w:t>Подпись</w:t>
            </w:r>
          </w:p>
        </w:tc>
        <w:tc>
          <w:tcPr>
            <w:tcW w:w="2499" w:type="pct"/>
            <w:tcBorders>
              <w:bottom w:val="dashed" w:sz="4" w:space="0" w:color="00000A"/>
            </w:tcBorders>
            <w:tcMar>
              <w:left w:w="108" w:type="dxa"/>
            </w:tcMar>
            <w:vAlign w:val="center"/>
          </w:tcPr>
          <w:p w14:paraId="46F41798" w14:textId="77777777" w:rsidR="007A72C4" w:rsidRPr="007A72C4" w:rsidRDefault="007A72C4" w:rsidP="007A72C4">
            <w:pPr>
              <w:ind w:firstLine="0"/>
              <w:jc w:val="center"/>
              <w:rPr>
                <w:sz w:val="16"/>
                <w:szCs w:val="16"/>
              </w:rPr>
            </w:pPr>
          </w:p>
          <w:p w14:paraId="1D3A0AD2" w14:textId="38B90960" w:rsidR="007A72C4" w:rsidRPr="007A72C4" w:rsidRDefault="007A72C4" w:rsidP="007A72C4">
            <w:pPr>
              <w:ind w:firstLine="0"/>
              <w:jc w:val="center"/>
              <w:rPr>
                <w:sz w:val="16"/>
                <w:szCs w:val="16"/>
              </w:rPr>
            </w:pPr>
            <w:r w:rsidRPr="007A72C4">
              <w:rPr>
                <w:sz w:val="16"/>
                <w:szCs w:val="16"/>
              </w:rPr>
              <w:t>М. П.</w:t>
            </w:r>
          </w:p>
          <w:p w14:paraId="56BDE3A5" w14:textId="77777777" w:rsidR="007A72C4" w:rsidRPr="007A72C4" w:rsidRDefault="007A72C4" w:rsidP="007A72C4">
            <w:pPr>
              <w:ind w:firstLine="0"/>
              <w:jc w:val="center"/>
              <w:rPr>
                <w:sz w:val="16"/>
                <w:szCs w:val="16"/>
              </w:rPr>
            </w:pPr>
          </w:p>
        </w:tc>
      </w:tr>
    </w:tbl>
    <w:p w14:paraId="335197D7" w14:textId="77777777" w:rsidR="007A72C4" w:rsidRPr="007A72C4" w:rsidRDefault="007A72C4" w:rsidP="007A72C4">
      <w:pPr>
        <w:pStyle w:val="a7"/>
        <w:rPr>
          <w:rFonts w:ascii="Times New Roman" w:hAnsi="Times New Roman"/>
          <w:sz w:val="16"/>
          <w:szCs w:val="16"/>
        </w:rPr>
      </w:pPr>
    </w:p>
    <w:p w14:paraId="5C3ADBA2" w14:textId="77777777" w:rsidR="007A72C4" w:rsidRPr="007A72C4" w:rsidRDefault="007A72C4" w:rsidP="007A72C4">
      <w:pPr>
        <w:pStyle w:val="a7"/>
        <w:rPr>
          <w:rFonts w:ascii="Times New Roman" w:hAnsi="Times New Roman"/>
          <w:sz w:val="16"/>
          <w:szCs w:val="16"/>
        </w:rPr>
      </w:pPr>
    </w:p>
    <w:p w14:paraId="189333CD" w14:textId="77777777" w:rsidR="001B153A" w:rsidRPr="007A72C4" w:rsidRDefault="001B153A" w:rsidP="00716348">
      <w:pPr>
        <w:widowControl w:val="0"/>
        <w:jc w:val="center"/>
        <w:rPr>
          <w:rFonts w:ascii="Times New Roman" w:hAnsi="Times New Roman"/>
          <w:b/>
        </w:rPr>
      </w:pPr>
    </w:p>
    <w:sectPr w:rsidR="001B153A" w:rsidRPr="007A72C4" w:rsidSect="009B7910">
      <w:footerReference w:type="default" r:id="rId25"/>
      <w:pgSz w:w="8419" w:h="11906" w:orient="landscape" w:code="9"/>
      <w:pgMar w:top="397" w:right="567" w:bottom="397" w:left="567" w:header="0"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9A5B61" w14:textId="77777777" w:rsidR="00525112" w:rsidRDefault="00525112" w:rsidP="00DC27A4">
      <w:r>
        <w:separator/>
      </w:r>
    </w:p>
  </w:endnote>
  <w:endnote w:type="continuationSeparator" w:id="0">
    <w:p w14:paraId="4FD3CBF4" w14:textId="77777777" w:rsidR="00525112" w:rsidRDefault="00525112" w:rsidP="00DC27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CC"/>
    <w:family w:val="swiss"/>
    <w:pitch w:val="variable"/>
    <w:sig w:usb0="E1002EFF" w:usb1="C000605B" w:usb2="00000029" w:usb3="00000000" w:csb0="000101FF" w:csb1="00000000"/>
  </w:font>
  <w:font w:name="Arial Black">
    <w:panose1 w:val="020B0A04020102020204"/>
    <w:charset w:val="CC"/>
    <w:family w:val="swiss"/>
    <w:pitch w:val="variable"/>
    <w:sig w:usb0="A00002AF" w:usb1="400078FB" w:usb2="00000000" w:usb3="00000000" w:csb0="0000009F" w:csb1="00000000"/>
  </w:font>
  <w:font w:name="Verdana">
    <w:panose1 w:val="020B0604030504040204"/>
    <w:charset w:val="CC"/>
    <w:family w:val="swiss"/>
    <w:pitch w:val="variable"/>
    <w:sig w:usb0="A00006FF" w:usb1="4000205B" w:usb2="00000010" w:usb3="00000000" w:csb0="0000019F" w:csb1="00000000"/>
  </w:font>
  <w:font w:name="FZYaoTi">
    <w:altName w:val="Microsoft YaHei"/>
    <w:charset w:val="86"/>
    <w:family w:val="auto"/>
    <w:pitch w:val="variable"/>
    <w:sig w:usb0="00000000" w:usb1="080E0000" w:usb2="00000010" w:usb3="00000000" w:csb0="00040000" w:csb1="00000000"/>
  </w:font>
  <w:font w:name="NSimSun">
    <w:panose1 w:val="02010609030101010101"/>
    <w:charset w:val="86"/>
    <w:family w:val="modern"/>
    <w:pitch w:val="fixed"/>
    <w:sig w:usb0="0000028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9192759"/>
      <w:docPartObj>
        <w:docPartGallery w:val="Page Numbers (Bottom of Page)"/>
        <w:docPartUnique/>
      </w:docPartObj>
    </w:sdtPr>
    <w:sdtEndPr>
      <w:rPr>
        <w:rFonts w:ascii="Times New Roman" w:hAnsi="Times New Roman"/>
        <w:sz w:val="14"/>
        <w:szCs w:val="18"/>
      </w:rPr>
    </w:sdtEndPr>
    <w:sdtContent>
      <w:p w14:paraId="4F405924" w14:textId="4F95A7BA" w:rsidR="00525112" w:rsidRPr="000D117E" w:rsidRDefault="00525112">
        <w:pPr>
          <w:pStyle w:val="a7"/>
          <w:jc w:val="center"/>
          <w:rPr>
            <w:rFonts w:ascii="Times New Roman" w:hAnsi="Times New Roman"/>
            <w:sz w:val="14"/>
            <w:szCs w:val="18"/>
          </w:rPr>
        </w:pPr>
        <w:r w:rsidRPr="000D117E">
          <w:rPr>
            <w:rFonts w:ascii="Times New Roman" w:hAnsi="Times New Roman"/>
            <w:sz w:val="14"/>
            <w:szCs w:val="18"/>
          </w:rPr>
          <w:fldChar w:fldCharType="begin"/>
        </w:r>
        <w:r w:rsidRPr="000D117E">
          <w:rPr>
            <w:rFonts w:ascii="Times New Roman" w:hAnsi="Times New Roman"/>
            <w:sz w:val="14"/>
            <w:szCs w:val="18"/>
          </w:rPr>
          <w:instrText>PAGE   \* MERGEFORMAT</w:instrText>
        </w:r>
        <w:r w:rsidRPr="000D117E">
          <w:rPr>
            <w:rFonts w:ascii="Times New Roman" w:hAnsi="Times New Roman"/>
            <w:sz w:val="14"/>
            <w:szCs w:val="18"/>
          </w:rPr>
          <w:fldChar w:fldCharType="separate"/>
        </w:r>
        <w:r w:rsidR="00545D46">
          <w:rPr>
            <w:rFonts w:ascii="Times New Roman" w:hAnsi="Times New Roman"/>
            <w:noProof/>
            <w:sz w:val="14"/>
            <w:szCs w:val="18"/>
          </w:rPr>
          <w:t>2</w:t>
        </w:r>
        <w:r w:rsidRPr="000D117E">
          <w:rPr>
            <w:rFonts w:ascii="Times New Roman" w:hAnsi="Times New Roman"/>
            <w:sz w:val="14"/>
            <w:szCs w:val="18"/>
          </w:rPr>
          <w:fldChar w:fldCharType="end"/>
        </w:r>
      </w:p>
    </w:sdtContent>
  </w:sdt>
  <w:p w14:paraId="72A8A42C" w14:textId="77777777" w:rsidR="00525112" w:rsidRDefault="00525112" w:rsidP="00DC27A4">
    <w:pPr>
      <w:pStyle w:val="a7"/>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E9489B" w14:textId="77777777" w:rsidR="00525112" w:rsidRDefault="00525112" w:rsidP="00DC27A4">
      <w:r>
        <w:separator/>
      </w:r>
    </w:p>
  </w:footnote>
  <w:footnote w:type="continuationSeparator" w:id="0">
    <w:p w14:paraId="36DBBF84" w14:textId="77777777" w:rsidR="00525112" w:rsidRDefault="00525112" w:rsidP="00DC27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D00236"/>
    <w:multiLevelType w:val="hybridMultilevel"/>
    <w:tmpl w:val="23C48FB8"/>
    <w:lvl w:ilvl="0" w:tplc="19BA6F16">
      <w:start w:val="65535"/>
      <w:numFmt w:val="bullet"/>
      <w:lvlText w:val=""/>
      <w:lvlJc w:val="left"/>
      <w:pPr>
        <w:tabs>
          <w:tab w:val="num" w:pos="363"/>
        </w:tabs>
        <w:ind w:left="363" w:hanging="363"/>
      </w:pPr>
      <w:rPr>
        <w:rFonts w:ascii="Symbol" w:hAnsi="Symbol" w:cs="Times New Roman" w:hint="default"/>
      </w:rPr>
    </w:lvl>
    <w:lvl w:ilvl="1" w:tplc="04190003" w:tentative="1">
      <w:start w:val="1"/>
      <w:numFmt w:val="bullet"/>
      <w:lvlText w:val="o"/>
      <w:lvlJc w:val="left"/>
      <w:pPr>
        <w:tabs>
          <w:tab w:val="num" w:pos="2517"/>
        </w:tabs>
        <w:ind w:left="2517" w:hanging="360"/>
      </w:pPr>
      <w:rPr>
        <w:rFonts w:ascii="Courier New" w:hAnsi="Courier New" w:cs="Courier New" w:hint="default"/>
      </w:rPr>
    </w:lvl>
    <w:lvl w:ilvl="2" w:tplc="04190005" w:tentative="1">
      <w:start w:val="1"/>
      <w:numFmt w:val="bullet"/>
      <w:lvlText w:val=""/>
      <w:lvlJc w:val="left"/>
      <w:pPr>
        <w:tabs>
          <w:tab w:val="num" w:pos="3237"/>
        </w:tabs>
        <w:ind w:left="3237" w:hanging="360"/>
      </w:pPr>
      <w:rPr>
        <w:rFonts w:ascii="Wingdings" w:hAnsi="Wingdings" w:hint="default"/>
      </w:rPr>
    </w:lvl>
    <w:lvl w:ilvl="3" w:tplc="04190001" w:tentative="1">
      <w:start w:val="1"/>
      <w:numFmt w:val="bullet"/>
      <w:lvlText w:val=""/>
      <w:lvlJc w:val="left"/>
      <w:pPr>
        <w:tabs>
          <w:tab w:val="num" w:pos="3957"/>
        </w:tabs>
        <w:ind w:left="3957" w:hanging="360"/>
      </w:pPr>
      <w:rPr>
        <w:rFonts w:ascii="Symbol" w:hAnsi="Symbol" w:hint="default"/>
      </w:rPr>
    </w:lvl>
    <w:lvl w:ilvl="4" w:tplc="04190003" w:tentative="1">
      <w:start w:val="1"/>
      <w:numFmt w:val="bullet"/>
      <w:lvlText w:val="o"/>
      <w:lvlJc w:val="left"/>
      <w:pPr>
        <w:tabs>
          <w:tab w:val="num" w:pos="4677"/>
        </w:tabs>
        <w:ind w:left="4677" w:hanging="360"/>
      </w:pPr>
      <w:rPr>
        <w:rFonts w:ascii="Courier New" w:hAnsi="Courier New" w:cs="Courier New" w:hint="default"/>
      </w:rPr>
    </w:lvl>
    <w:lvl w:ilvl="5" w:tplc="04190005" w:tentative="1">
      <w:start w:val="1"/>
      <w:numFmt w:val="bullet"/>
      <w:lvlText w:val=""/>
      <w:lvlJc w:val="left"/>
      <w:pPr>
        <w:tabs>
          <w:tab w:val="num" w:pos="5397"/>
        </w:tabs>
        <w:ind w:left="5397" w:hanging="360"/>
      </w:pPr>
      <w:rPr>
        <w:rFonts w:ascii="Wingdings" w:hAnsi="Wingdings" w:hint="default"/>
      </w:rPr>
    </w:lvl>
    <w:lvl w:ilvl="6" w:tplc="04190001" w:tentative="1">
      <w:start w:val="1"/>
      <w:numFmt w:val="bullet"/>
      <w:lvlText w:val=""/>
      <w:lvlJc w:val="left"/>
      <w:pPr>
        <w:tabs>
          <w:tab w:val="num" w:pos="6117"/>
        </w:tabs>
        <w:ind w:left="6117" w:hanging="360"/>
      </w:pPr>
      <w:rPr>
        <w:rFonts w:ascii="Symbol" w:hAnsi="Symbol" w:hint="default"/>
      </w:rPr>
    </w:lvl>
    <w:lvl w:ilvl="7" w:tplc="04190003" w:tentative="1">
      <w:start w:val="1"/>
      <w:numFmt w:val="bullet"/>
      <w:lvlText w:val="o"/>
      <w:lvlJc w:val="left"/>
      <w:pPr>
        <w:tabs>
          <w:tab w:val="num" w:pos="6837"/>
        </w:tabs>
        <w:ind w:left="6837" w:hanging="360"/>
      </w:pPr>
      <w:rPr>
        <w:rFonts w:ascii="Courier New" w:hAnsi="Courier New" w:cs="Courier New" w:hint="default"/>
      </w:rPr>
    </w:lvl>
    <w:lvl w:ilvl="8" w:tplc="04190005" w:tentative="1">
      <w:start w:val="1"/>
      <w:numFmt w:val="bullet"/>
      <w:lvlText w:val=""/>
      <w:lvlJc w:val="left"/>
      <w:pPr>
        <w:tabs>
          <w:tab w:val="num" w:pos="7557"/>
        </w:tabs>
        <w:ind w:left="7557" w:hanging="360"/>
      </w:pPr>
      <w:rPr>
        <w:rFonts w:ascii="Wingdings" w:hAnsi="Wingdings" w:hint="default"/>
      </w:rPr>
    </w:lvl>
  </w:abstractNum>
  <w:abstractNum w:abstractNumId="1" w15:restartNumberingAfterBreak="0">
    <w:nsid w:val="1B8319AF"/>
    <w:multiLevelType w:val="hybridMultilevel"/>
    <w:tmpl w:val="71FA11FE"/>
    <w:lvl w:ilvl="0" w:tplc="7ED2B474">
      <w:start w:val="1"/>
      <w:numFmt w:val="decimal"/>
      <w:lvlText w:val="%1."/>
      <w:lvlJc w:val="left"/>
      <w:pPr>
        <w:tabs>
          <w:tab w:val="num" w:pos="0"/>
        </w:tabs>
        <w:ind w:left="0" w:firstLine="284"/>
      </w:pPr>
      <w:rPr>
        <w:rFonts w:hint="default"/>
        <w:sz w:val="16"/>
        <w:szCs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A6053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2937B73"/>
    <w:multiLevelType w:val="hybridMultilevel"/>
    <w:tmpl w:val="8B1C4A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89C69E4"/>
    <w:multiLevelType w:val="hybridMultilevel"/>
    <w:tmpl w:val="48685492"/>
    <w:lvl w:ilvl="0" w:tplc="CF989260">
      <w:start w:val="65535"/>
      <w:numFmt w:val="bullet"/>
      <w:lvlText w:val=""/>
      <w:lvlJc w:val="left"/>
      <w:pPr>
        <w:tabs>
          <w:tab w:val="num" w:pos="363"/>
        </w:tabs>
        <w:ind w:left="363" w:hanging="363"/>
      </w:pPr>
      <w:rPr>
        <w:rFonts w:ascii="Symbol" w:hAnsi="Symbol" w:cs="Times New Roman"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E127A0E"/>
    <w:multiLevelType w:val="hybridMultilevel"/>
    <w:tmpl w:val="80D2672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6" w15:restartNumberingAfterBreak="0">
    <w:nsid w:val="40775957"/>
    <w:multiLevelType w:val="hybridMultilevel"/>
    <w:tmpl w:val="936E8B98"/>
    <w:lvl w:ilvl="0" w:tplc="9536E422">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7" w15:restartNumberingAfterBreak="0">
    <w:nsid w:val="44BB070A"/>
    <w:multiLevelType w:val="hybridMultilevel"/>
    <w:tmpl w:val="73A4F4A0"/>
    <w:lvl w:ilvl="0" w:tplc="316C5B7A">
      <w:start w:val="1"/>
      <w:numFmt w:val="bullet"/>
      <w:lvlText w:val=""/>
      <w:lvlJc w:val="left"/>
      <w:pPr>
        <w:tabs>
          <w:tab w:val="num" w:pos="0"/>
        </w:tabs>
        <w:ind w:left="0" w:firstLine="0"/>
      </w:pPr>
      <w:rPr>
        <w:rFonts w:ascii="Symbol" w:hAnsi="Symbol" w:cs="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B676513"/>
    <w:multiLevelType w:val="hybridMultilevel"/>
    <w:tmpl w:val="A31E5542"/>
    <w:lvl w:ilvl="0" w:tplc="3F4252EC">
      <w:start w:val="1"/>
      <w:numFmt w:val="upperRoman"/>
      <w:lvlText w:val="%1."/>
      <w:lvlJc w:val="right"/>
      <w:pPr>
        <w:tabs>
          <w:tab w:val="num" w:pos="420"/>
        </w:tabs>
        <w:ind w:left="420" w:hanging="420"/>
      </w:pPr>
      <w:rPr>
        <w:rFonts w:hint="eastAsia"/>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4922FA9"/>
    <w:multiLevelType w:val="hybridMultilevel"/>
    <w:tmpl w:val="FC365B82"/>
    <w:lvl w:ilvl="0" w:tplc="9536E422">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586C6CBD"/>
    <w:multiLevelType w:val="hybridMultilevel"/>
    <w:tmpl w:val="18D861FA"/>
    <w:lvl w:ilvl="0" w:tplc="AEEAC72E">
      <w:start w:val="1"/>
      <w:numFmt w:val="decimal"/>
      <w:lvlText w:val="%1."/>
      <w:lvlJc w:val="left"/>
      <w:pPr>
        <w:tabs>
          <w:tab w:val="num" w:pos="720"/>
        </w:tabs>
        <w:ind w:left="720" w:hanging="360"/>
      </w:pPr>
    </w:lvl>
    <w:lvl w:ilvl="1" w:tplc="CD5E3812" w:tentative="1">
      <w:start w:val="1"/>
      <w:numFmt w:val="lowerLetter"/>
      <w:lvlText w:val="%2."/>
      <w:lvlJc w:val="left"/>
      <w:pPr>
        <w:tabs>
          <w:tab w:val="num" w:pos="1440"/>
        </w:tabs>
        <w:ind w:left="1440" w:hanging="360"/>
      </w:pPr>
    </w:lvl>
    <w:lvl w:ilvl="2" w:tplc="6414D51E" w:tentative="1">
      <w:start w:val="1"/>
      <w:numFmt w:val="lowerRoman"/>
      <w:lvlText w:val="%3."/>
      <w:lvlJc w:val="right"/>
      <w:pPr>
        <w:tabs>
          <w:tab w:val="num" w:pos="2160"/>
        </w:tabs>
        <w:ind w:left="2160" w:hanging="180"/>
      </w:pPr>
    </w:lvl>
    <w:lvl w:ilvl="3" w:tplc="6618FE38" w:tentative="1">
      <w:start w:val="1"/>
      <w:numFmt w:val="decimal"/>
      <w:lvlText w:val="%4."/>
      <w:lvlJc w:val="left"/>
      <w:pPr>
        <w:tabs>
          <w:tab w:val="num" w:pos="2880"/>
        </w:tabs>
        <w:ind w:left="2880" w:hanging="360"/>
      </w:pPr>
    </w:lvl>
    <w:lvl w:ilvl="4" w:tplc="769CD31E" w:tentative="1">
      <w:start w:val="1"/>
      <w:numFmt w:val="lowerLetter"/>
      <w:lvlText w:val="%5."/>
      <w:lvlJc w:val="left"/>
      <w:pPr>
        <w:tabs>
          <w:tab w:val="num" w:pos="3600"/>
        </w:tabs>
        <w:ind w:left="3600" w:hanging="360"/>
      </w:pPr>
    </w:lvl>
    <w:lvl w:ilvl="5" w:tplc="9FE0E7CC" w:tentative="1">
      <w:start w:val="1"/>
      <w:numFmt w:val="lowerRoman"/>
      <w:lvlText w:val="%6."/>
      <w:lvlJc w:val="right"/>
      <w:pPr>
        <w:tabs>
          <w:tab w:val="num" w:pos="4320"/>
        </w:tabs>
        <w:ind w:left="4320" w:hanging="180"/>
      </w:pPr>
    </w:lvl>
    <w:lvl w:ilvl="6" w:tplc="FB68925E" w:tentative="1">
      <w:start w:val="1"/>
      <w:numFmt w:val="decimal"/>
      <w:lvlText w:val="%7."/>
      <w:lvlJc w:val="left"/>
      <w:pPr>
        <w:tabs>
          <w:tab w:val="num" w:pos="5040"/>
        </w:tabs>
        <w:ind w:left="5040" w:hanging="360"/>
      </w:pPr>
    </w:lvl>
    <w:lvl w:ilvl="7" w:tplc="9BE66F82" w:tentative="1">
      <w:start w:val="1"/>
      <w:numFmt w:val="lowerLetter"/>
      <w:lvlText w:val="%8."/>
      <w:lvlJc w:val="left"/>
      <w:pPr>
        <w:tabs>
          <w:tab w:val="num" w:pos="5760"/>
        </w:tabs>
        <w:ind w:left="5760" w:hanging="360"/>
      </w:pPr>
    </w:lvl>
    <w:lvl w:ilvl="8" w:tplc="403CC324" w:tentative="1">
      <w:start w:val="1"/>
      <w:numFmt w:val="lowerRoman"/>
      <w:lvlText w:val="%9."/>
      <w:lvlJc w:val="right"/>
      <w:pPr>
        <w:tabs>
          <w:tab w:val="num" w:pos="6480"/>
        </w:tabs>
        <w:ind w:left="6480" w:hanging="180"/>
      </w:pPr>
    </w:lvl>
  </w:abstractNum>
  <w:abstractNum w:abstractNumId="11" w15:restartNumberingAfterBreak="0">
    <w:nsid w:val="5BDE0B66"/>
    <w:multiLevelType w:val="hybridMultilevel"/>
    <w:tmpl w:val="DB5AB4D6"/>
    <w:lvl w:ilvl="0" w:tplc="0419000B">
      <w:start w:val="1"/>
      <w:numFmt w:val="bullet"/>
      <w:lvlText w:val=""/>
      <w:lvlJc w:val="left"/>
      <w:pPr>
        <w:ind w:left="1226" w:hanging="360"/>
      </w:pPr>
      <w:rPr>
        <w:rFonts w:ascii="Wingdings" w:hAnsi="Wingdings" w:hint="default"/>
      </w:rPr>
    </w:lvl>
    <w:lvl w:ilvl="1" w:tplc="04190003" w:tentative="1">
      <w:start w:val="1"/>
      <w:numFmt w:val="bullet"/>
      <w:lvlText w:val="o"/>
      <w:lvlJc w:val="left"/>
      <w:pPr>
        <w:ind w:left="1946" w:hanging="360"/>
      </w:pPr>
      <w:rPr>
        <w:rFonts w:ascii="Courier New" w:hAnsi="Courier New" w:cs="Courier New" w:hint="default"/>
      </w:rPr>
    </w:lvl>
    <w:lvl w:ilvl="2" w:tplc="04190005" w:tentative="1">
      <w:start w:val="1"/>
      <w:numFmt w:val="bullet"/>
      <w:lvlText w:val=""/>
      <w:lvlJc w:val="left"/>
      <w:pPr>
        <w:ind w:left="2666" w:hanging="360"/>
      </w:pPr>
      <w:rPr>
        <w:rFonts w:ascii="Wingdings" w:hAnsi="Wingdings" w:hint="default"/>
      </w:rPr>
    </w:lvl>
    <w:lvl w:ilvl="3" w:tplc="04190001" w:tentative="1">
      <w:start w:val="1"/>
      <w:numFmt w:val="bullet"/>
      <w:lvlText w:val=""/>
      <w:lvlJc w:val="left"/>
      <w:pPr>
        <w:ind w:left="3386" w:hanging="360"/>
      </w:pPr>
      <w:rPr>
        <w:rFonts w:ascii="Symbol" w:hAnsi="Symbol" w:hint="default"/>
      </w:rPr>
    </w:lvl>
    <w:lvl w:ilvl="4" w:tplc="04190003" w:tentative="1">
      <w:start w:val="1"/>
      <w:numFmt w:val="bullet"/>
      <w:lvlText w:val="o"/>
      <w:lvlJc w:val="left"/>
      <w:pPr>
        <w:ind w:left="4106" w:hanging="360"/>
      </w:pPr>
      <w:rPr>
        <w:rFonts w:ascii="Courier New" w:hAnsi="Courier New" w:cs="Courier New" w:hint="default"/>
      </w:rPr>
    </w:lvl>
    <w:lvl w:ilvl="5" w:tplc="04190005" w:tentative="1">
      <w:start w:val="1"/>
      <w:numFmt w:val="bullet"/>
      <w:lvlText w:val=""/>
      <w:lvlJc w:val="left"/>
      <w:pPr>
        <w:ind w:left="4826" w:hanging="360"/>
      </w:pPr>
      <w:rPr>
        <w:rFonts w:ascii="Wingdings" w:hAnsi="Wingdings" w:hint="default"/>
      </w:rPr>
    </w:lvl>
    <w:lvl w:ilvl="6" w:tplc="04190001" w:tentative="1">
      <w:start w:val="1"/>
      <w:numFmt w:val="bullet"/>
      <w:lvlText w:val=""/>
      <w:lvlJc w:val="left"/>
      <w:pPr>
        <w:ind w:left="5546" w:hanging="360"/>
      </w:pPr>
      <w:rPr>
        <w:rFonts w:ascii="Symbol" w:hAnsi="Symbol" w:hint="default"/>
      </w:rPr>
    </w:lvl>
    <w:lvl w:ilvl="7" w:tplc="04190003" w:tentative="1">
      <w:start w:val="1"/>
      <w:numFmt w:val="bullet"/>
      <w:lvlText w:val="o"/>
      <w:lvlJc w:val="left"/>
      <w:pPr>
        <w:ind w:left="6266" w:hanging="360"/>
      </w:pPr>
      <w:rPr>
        <w:rFonts w:ascii="Courier New" w:hAnsi="Courier New" w:cs="Courier New" w:hint="default"/>
      </w:rPr>
    </w:lvl>
    <w:lvl w:ilvl="8" w:tplc="04190005" w:tentative="1">
      <w:start w:val="1"/>
      <w:numFmt w:val="bullet"/>
      <w:lvlText w:val=""/>
      <w:lvlJc w:val="left"/>
      <w:pPr>
        <w:ind w:left="6986" w:hanging="360"/>
      </w:pPr>
      <w:rPr>
        <w:rFonts w:ascii="Wingdings" w:hAnsi="Wingdings" w:hint="default"/>
      </w:rPr>
    </w:lvl>
  </w:abstractNum>
  <w:abstractNum w:abstractNumId="12" w15:restartNumberingAfterBreak="0">
    <w:nsid w:val="61274E01"/>
    <w:multiLevelType w:val="multilevel"/>
    <w:tmpl w:val="703298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3741212"/>
    <w:multiLevelType w:val="hybridMultilevel"/>
    <w:tmpl w:val="EF1817B8"/>
    <w:lvl w:ilvl="0" w:tplc="316C5B7A">
      <w:start w:val="1"/>
      <w:numFmt w:val="bullet"/>
      <w:lvlText w:val=""/>
      <w:lvlJc w:val="left"/>
      <w:pPr>
        <w:ind w:left="1077" w:hanging="360"/>
      </w:pPr>
      <w:rPr>
        <w:rFonts w:ascii="Symbol" w:hAnsi="Symbol" w:cs="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4" w15:restartNumberingAfterBreak="0">
    <w:nsid w:val="6C611B45"/>
    <w:multiLevelType w:val="singleLevel"/>
    <w:tmpl w:val="0409000F"/>
    <w:lvl w:ilvl="0">
      <w:start w:val="1"/>
      <w:numFmt w:val="decimal"/>
      <w:lvlText w:val="%1."/>
      <w:lvlJc w:val="left"/>
      <w:pPr>
        <w:tabs>
          <w:tab w:val="num" w:pos="425"/>
        </w:tabs>
        <w:ind w:left="425" w:hanging="425"/>
      </w:pPr>
    </w:lvl>
  </w:abstractNum>
  <w:abstractNum w:abstractNumId="15" w15:restartNumberingAfterBreak="0">
    <w:nsid w:val="6CC511B8"/>
    <w:multiLevelType w:val="multilevel"/>
    <w:tmpl w:val="F93ADBF4"/>
    <w:lvl w:ilvl="0">
      <w:start w:val="1"/>
      <w:numFmt w:val="bullet"/>
      <w:lvlText w:val=""/>
      <w:lvlJc w:val="left"/>
      <w:pPr>
        <w:tabs>
          <w:tab w:val="num" w:pos="360"/>
        </w:tabs>
        <w:ind w:left="360" w:hanging="360"/>
      </w:pPr>
      <w:rPr>
        <w:rFonts w:ascii="Symbol" w:hAnsi="Symbol"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6" w15:restartNumberingAfterBreak="0">
    <w:nsid w:val="7323655C"/>
    <w:multiLevelType w:val="hybridMultilevel"/>
    <w:tmpl w:val="73E6E04C"/>
    <w:lvl w:ilvl="0" w:tplc="61EAE706">
      <w:start w:val="1"/>
      <w:numFmt w:val="decimal"/>
      <w:lvlText w:val="%1."/>
      <w:lvlJc w:val="left"/>
      <w:pPr>
        <w:tabs>
          <w:tab w:val="num" w:pos="567"/>
        </w:tabs>
        <w:ind w:left="567" w:firstLine="142"/>
      </w:pPr>
      <w:rPr>
        <w:rFonts w:hint="default"/>
      </w:rPr>
    </w:lvl>
    <w:lvl w:ilvl="1" w:tplc="7DA458EE">
      <w:start w:val="2"/>
      <w:numFmt w:val="bullet"/>
      <w:lvlText w:val=""/>
      <w:lvlJc w:val="left"/>
      <w:pPr>
        <w:tabs>
          <w:tab w:val="num" w:pos="796"/>
        </w:tabs>
        <w:ind w:left="796" w:firstLine="284"/>
      </w:pPr>
      <w:rPr>
        <w:rFonts w:ascii="Symbol" w:hAnsi="Symbol" w:cs="Symbol" w:hint="default"/>
      </w:rPr>
    </w:lvl>
    <w:lvl w:ilvl="2" w:tplc="F90E3044" w:tentative="1">
      <w:start w:val="1"/>
      <w:numFmt w:val="lowerRoman"/>
      <w:lvlText w:val="%3."/>
      <w:lvlJc w:val="right"/>
      <w:pPr>
        <w:tabs>
          <w:tab w:val="num" w:pos="2160"/>
        </w:tabs>
        <w:ind w:left="2160" w:hanging="180"/>
      </w:pPr>
    </w:lvl>
    <w:lvl w:ilvl="3" w:tplc="F4E0CCB4" w:tentative="1">
      <w:start w:val="1"/>
      <w:numFmt w:val="decimal"/>
      <w:lvlText w:val="%4."/>
      <w:lvlJc w:val="left"/>
      <w:pPr>
        <w:tabs>
          <w:tab w:val="num" w:pos="2880"/>
        </w:tabs>
        <w:ind w:left="2880" w:hanging="360"/>
      </w:pPr>
    </w:lvl>
    <w:lvl w:ilvl="4" w:tplc="B0BA61A2" w:tentative="1">
      <w:start w:val="1"/>
      <w:numFmt w:val="lowerLetter"/>
      <w:lvlText w:val="%5."/>
      <w:lvlJc w:val="left"/>
      <w:pPr>
        <w:tabs>
          <w:tab w:val="num" w:pos="3600"/>
        </w:tabs>
        <w:ind w:left="3600" w:hanging="360"/>
      </w:pPr>
    </w:lvl>
    <w:lvl w:ilvl="5" w:tplc="0E181702" w:tentative="1">
      <w:start w:val="1"/>
      <w:numFmt w:val="lowerRoman"/>
      <w:lvlText w:val="%6."/>
      <w:lvlJc w:val="right"/>
      <w:pPr>
        <w:tabs>
          <w:tab w:val="num" w:pos="4320"/>
        </w:tabs>
        <w:ind w:left="4320" w:hanging="180"/>
      </w:pPr>
    </w:lvl>
    <w:lvl w:ilvl="6" w:tplc="F2183E26" w:tentative="1">
      <w:start w:val="1"/>
      <w:numFmt w:val="decimal"/>
      <w:lvlText w:val="%7."/>
      <w:lvlJc w:val="left"/>
      <w:pPr>
        <w:tabs>
          <w:tab w:val="num" w:pos="5040"/>
        </w:tabs>
        <w:ind w:left="5040" w:hanging="360"/>
      </w:pPr>
    </w:lvl>
    <w:lvl w:ilvl="7" w:tplc="B18A9B2A" w:tentative="1">
      <w:start w:val="1"/>
      <w:numFmt w:val="lowerLetter"/>
      <w:lvlText w:val="%8."/>
      <w:lvlJc w:val="left"/>
      <w:pPr>
        <w:tabs>
          <w:tab w:val="num" w:pos="5760"/>
        </w:tabs>
        <w:ind w:left="5760" w:hanging="360"/>
      </w:pPr>
    </w:lvl>
    <w:lvl w:ilvl="8" w:tplc="33349AB2" w:tentative="1">
      <w:start w:val="1"/>
      <w:numFmt w:val="lowerRoman"/>
      <w:lvlText w:val="%9."/>
      <w:lvlJc w:val="right"/>
      <w:pPr>
        <w:tabs>
          <w:tab w:val="num" w:pos="6480"/>
        </w:tabs>
        <w:ind w:left="6480" w:hanging="180"/>
      </w:pPr>
    </w:lvl>
  </w:abstractNum>
  <w:abstractNum w:abstractNumId="17" w15:restartNumberingAfterBreak="0">
    <w:nsid w:val="747B5EAF"/>
    <w:multiLevelType w:val="multilevel"/>
    <w:tmpl w:val="873200D0"/>
    <w:lvl w:ilvl="0">
      <w:start w:val="1"/>
      <w:numFmt w:val="decimal"/>
      <w:lvlText w:val="%1."/>
      <w:lvlJc w:val="left"/>
      <w:pPr>
        <w:tabs>
          <w:tab w:val="num" w:pos="420"/>
        </w:tabs>
        <w:ind w:left="420" w:hanging="420"/>
      </w:pPr>
      <w:rPr>
        <w:rFonts w:hint="default"/>
        <w:b w:val="0"/>
        <w:bCs w:val="0"/>
        <w:i w:val="0"/>
        <w:iCs w:val="0"/>
        <w:caps w:val="0"/>
        <w:smallCaps w:val="0"/>
        <w:strike w:val="0"/>
        <w:dstrike w:val="0"/>
        <w:color w:val="auto"/>
        <w:spacing w:val="0"/>
        <w:w w:val="100"/>
        <w:kern w:val="2"/>
        <w:position w:val="0"/>
        <w:sz w:val="16"/>
        <w:szCs w:val="16"/>
        <w:u w:val="none"/>
        <w:effect w:val="none"/>
        <w:bdr w:val="none" w:sz="0" w:space="0" w:color="auto"/>
        <w:shd w:val="clear" w:color="auto" w:fill="auto"/>
        <w:em w:val="none"/>
      </w:rPr>
    </w:lvl>
    <w:lvl w:ilvl="1">
      <w:start w:val="1"/>
      <w:numFmt w:val="decimal"/>
      <w:lvlText w:val="%1.%2"/>
      <w:lvlJc w:val="left"/>
      <w:pPr>
        <w:tabs>
          <w:tab w:val="num" w:pos="855"/>
        </w:tabs>
        <w:ind w:left="855" w:hanging="420"/>
      </w:pPr>
      <w:rPr>
        <w:rFonts w:hint="default"/>
      </w:rPr>
    </w:lvl>
    <w:lvl w:ilvl="2">
      <w:start w:val="1"/>
      <w:numFmt w:val="decimal"/>
      <w:lvlText w:val="%1.%2.%3"/>
      <w:lvlJc w:val="left"/>
      <w:pPr>
        <w:tabs>
          <w:tab w:val="num" w:pos="1590"/>
        </w:tabs>
        <w:ind w:left="1590" w:hanging="720"/>
      </w:pPr>
      <w:rPr>
        <w:rFonts w:hint="default"/>
      </w:rPr>
    </w:lvl>
    <w:lvl w:ilvl="3">
      <w:start w:val="1"/>
      <w:numFmt w:val="decimal"/>
      <w:lvlText w:val="%1.%2.%3.%4"/>
      <w:lvlJc w:val="left"/>
      <w:pPr>
        <w:tabs>
          <w:tab w:val="num" w:pos="2385"/>
        </w:tabs>
        <w:ind w:left="2385" w:hanging="108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615"/>
        </w:tabs>
        <w:ind w:left="3615" w:hanging="144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845"/>
        </w:tabs>
        <w:ind w:left="4845" w:hanging="1800"/>
      </w:pPr>
      <w:rPr>
        <w:rFonts w:hint="default"/>
      </w:rPr>
    </w:lvl>
    <w:lvl w:ilvl="8">
      <w:start w:val="1"/>
      <w:numFmt w:val="decimal"/>
      <w:lvlText w:val="%1.%2.%3.%4.%5.%6.%7.%8.%9"/>
      <w:lvlJc w:val="left"/>
      <w:pPr>
        <w:tabs>
          <w:tab w:val="num" w:pos="5280"/>
        </w:tabs>
        <w:ind w:left="5280" w:hanging="1800"/>
      </w:pPr>
      <w:rPr>
        <w:rFonts w:hint="default"/>
      </w:rPr>
    </w:lvl>
  </w:abstractNum>
  <w:abstractNum w:abstractNumId="18" w15:restartNumberingAfterBreak="0">
    <w:nsid w:val="766A21D4"/>
    <w:multiLevelType w:val="hybridMultilevel"/>
    <w:tmpl w:val="EFAEA0EE"/>
    <w:lvl w:ilvl="0" w:tplc="316C5B7A">
      <w:start w:val="1"/>
      <w:numFmt w:val="bullet"/>
      <w:lvlText w:val=""/>
      <w:lvlJc w:val="left"/>
      <w:pPr>
        <w:ind w:left="1077" w:hanging="360"/>
      </w:pPr>
      <w:rPr>
        <w:rFonts w:ascii="Symbol" w:hAnsi="Symbol" w:cs="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9" w15:restartNumberingAfterBreak="0">
    <w:nsid w:val="76BF4C43"/>
    <w:multiLevelType w:val="hybridMultilevel"/>
    <w:tmpl w:val="75DAA752"/>
    <w:lvl w:ilvl="0" w:tplc="89864F80">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0" w15:restartNumberingAfterBreak="0">
    <w:nsid w:val="770A0D6A"/>
    <w:multiLevelType w:val="hybridMultilevel"/>
    <w:tmpl w:val="0FEE8E72"/>
    <w:lvl w:ilvl="0" w:tplc="2964545C">
      <w:start w:val="1"/>
      <w:numFmt w:val="decimal"/>
      <w:lvlText w:val="%1."/>
      <w:lvlJc w:val="left"/>
      <w:pPr>
        <w:ind w:left="785" w:hanging="360"/>
      </w:pPr>
      <w:rPr>
        <w:rFonts w:hint="default"/>
        <w:b w:val="0"/>
        <w:bCs/>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21" w15:restartNumberingAfterBreak="0">
    <w:nsid w:val="7DF61CAF"/>
    <w:multiLevelType w:val="hybridMultilevel"/>
    <w:tmpl w:val="6E9EFF10"/>
    <w:lvl w:ilvl="0" w:tplc="27123CA4">
      <w:start w:val="1"/>
      <w:numFmt w:val="bullet"/>
      <w:lvlText w:val=""/>
      <w:lvlJc w:val="left"/>
      <w:pPr>
        <w:ind w:left="720" w:hanging="360"/>
      </w:pPr>
      <w:rPr>
        <w:rFonts w:ascii="Symbol" w:hAnsi="Symbol" w:cs="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10"/>
  </w:num>
  <w:num w:numId="4">
    <w:abstractNumId w:val="6"/>
  </w:num>
  <w:num w:numId="5">
    <w:abstractNumId w:val="9"/>
  </w:num>
  <w:num w:numId="6">
    <w:abstractNumId w:val="7"/>
  </w:num>
  <w:num w:numId="7">
    <w:abstractNumId w:val="14"/>
  </w:num>
  <w:num w:numId="8">
    <w:abstractNumId w:val="17"/>
  </w:num>
  <w:num w:numId="9">
    <w:abstractNumId w:val="8"/>
  </w:num>
  <w:num w:numId="10">
    <w:abstractNumId w:val="5"/>
  </w:num>
  <w:num w:numId="11">
    <w:abstractNumId w:val="21"/>
  </w:num>
  <w:num w:numId="12">
    <w:abstractNumId w:val="15"/>
  </w:num>
  <w:num w:numId="13">
    <w:abstractNumId w:val="16"/>
  </w:num>
  <w:num w:numId="14">
    <w:abstractNumId w:val="1"/>
  </w:num>
  <w:num w:numId="15">
    <w:abstractNumId w:val="2"/>
  </w:num>
  <w:num w:numId="16">
    <w:abstractNumId w:val="3"/>
  </w:num>
  <w:num w:numId="17">
    <w:abstractNumId w:val="20"/>
  </w:num>
  <w:num w:numId="18">
    <w:abstractNumId w:val="19"/>
  </w:num>
  <w:num w:numId="19">
    <w:abstractNumId w:val="13"/>
  </w:num>
  <w:num w:numId="20">
    <w:abstractNumId w:val="18"/>
  </w:num>
  <w:num w:numId="21">
    <w:abstractNumId w:val="12"/>
  </w:num>
  <w:num w:numId="22">
    <w:abstractNumId w:val="1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09"/>
  <w:autoHyphenation/>
  <w:bookFoldPrinting/>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0FB2"/>
    <w:rsid w:val="0000035C"/>
    <w:rsid w:val="000117BB"/>
    <w:rsid w:val="00011878"/>
    <w:rsid w:val="00011A66"/>
    <w:rsid w:val="00014271"/>
    <w:rsid w:val="000201C4"/>
    <w:rsid w:val="000270B4"/>
    <w:rsid w:val="000347BD"/>
    <w:rsid w:val="0005269F"/>
    <w:rsid w:val="000613EC"/>
    <w:rsid w:val="00073437"/>
    <w:rsid w:val="000773F0"/>
    <w:rsid w:val="000779BE"/>
    <w:rsid w:val="00084FD3"/>
    <w:rsid w:val="00090FA1"/>
    <w:rsid w:val="000950BF"/>
    <w:rsid w:val="0009779F"/>
    <w:rsid w:val="000C1252"/>
    <w:rsid w:val="000D08F8"/>
    <w:rsid w:val="000D117E"/>
    <w:rsid w:val="000D1283"/>
    <w:rsid w:val="000E60A9"/>
    <w:rsid w:val="00110A43"/>
    <w:rsid w:val="001158DB"/>
    <w:rsid w:val="00117D71"/>
    <w:rsid w:val="00124784"/>
    <w:rsid w:val="001277A9"/>
    <w:rsid w:val="0013640D"/>
    <w:rsid w:val="001375B6"/>
    <w:rsid w:val="00141C77"/>
    <w:rsid w:val="001420B8"/>
    <w:rsid w:val="00174F76"/>
    <w:rsid w:val="001771FA"/>
    <w:rsid w:val="00182E08"/>
    <w:rsid w:val="00183EEF"/>
    <w:rsid w:val="00185A42"/>
    <w:rsid w:val="001864A0"/>
    <w:rsid w:val="00191209"/>
    <w:rsid w:val="001941CD"/>
    <w:rsid w:val="001948EA"/>
    <w:rsid w:val="00194EB7"/>
    <w:rsid w:val="00196ED4"/>
    <w:rsid w:val="001A35D3"/>
    <w:rsid w:val="001B153A"/>
    <w:rsid w:val="001B16A1"/>
    <w:rsid w:val="001C1CBE"/>
    <w:rsid w:val="00201AE3"/>
    <w:rsid w:val="00205F75"/>
    <w:rsid w:val="00207220"/>
    <w:rsid w:val="00212C56"/>
    <w:rsid w:val="00212FD4"/>
    <w:rsid w:val="00214EEA"/>
    <w:rsid w:val="00223CEB"/>
    <w:rsid w:val="002427AC"/>
    <w:rsid w:val="002470FB"/>
    <w:rsid w:val="00257C7C"/>
    <w:rsid w:val="002641EA"/>
    <w:rsid w:val="002769DE"/>
    <w:rsid w:val="002877CE"/>
    <w:rsid w:val="00291401"/>
    <w:rsid w:val="002A557E"/>
    <w:rsid w:val="002A734F"/>
    <w:rsid w:val="002B228F"/>
    <w:rsid w:val="002C14B0"/>
    <w:rsid w:val="002C3FCE"/>
    <w:rsid w:val="002C79A3"/>
    <w:rsid w:val="002D19F0"/>
    <w:rsid w:val="002D6465"/>
    <w:rsid w:val="0030577E"/>
    <w:rsid w:val="0030633D"/>
    <w:rsid w:val="0031331D"/>
    <w:rsid w:val="003140D6"/>
    <w:rsid w:val="0032460A"/>
    <w:rsid w:val="00331DB9"/>
    <w:rsid w:val="00335A4B"/>
    <w:rsid w:val="0036070F"/>
    <w:rsid w:val="0036129C"/>
    <w:rsid w:val="00362983"/>
    <w:rsid w:val="00371232"/>
    <w:rsid w:val="00383D99"/>
    <w:rsid w:val="003A241B"/>
    <w:rsid w:val="003A5CEA"/>
    <w:rsid w:val="003B3F54"/>
    <w:rsid w:val="003B78D5"/>
    <w:rsid w:val="003E2C25"/>
    <w:rsid w:val="003F011A"/>
    <w:rsid w:val="003F6B02"/>
    <w:rsid w:val="0040624E"/>
    <w:rsid w:val="004131C7"/>
    <w:rsid w:val="00415D67"/>
    <w:rsid w:val="004276B6"/>
    <w:rsid w:val="004306D1"/>
    <w:rsid w:val="004407DD"/>
    <w:rsid w:val="00446E65"/>
    <w:rsid w:val="00465F1C"/>
    <w:rsid w:val="00477A6E"/>
    <w:rsid w:val="00487F6D"/>
    <w:rsid w:val="004929EC"/>
    <w:rsid w:val="0049339A"/>
    <w:rsid w:val="004A4BC1"/>
    <w:rsid w:val="004D55A3"/>
    <w:rsid w:val="004D6F90"/>
    <w:rsid w:val="004D7BFD"/>
    <w:rsid w:val="004F4668"/>
    <w:rsid w:val="00507087"/>
    <w:rsid w:val="00507636"/>
    <w:rsid w:val="00525112"/>
    <w:rsid w:val="00545D46"/>
    <w:rsid w:val="00560EDA"/>
    <w:rsid w:val="00584610"/>
    <w:rsid w:val="005924C8"/>
    <w:rsid w:val="005A3FF9"/>
    <w:rsid w:val="005A527F"/>
    <w:rsid w:val="00604976"/>
    <w:rsid w:val="0061381D"/>
    <w:rsid w:val="00657FEA"/>
    <w:rsid w:val="00664691"/>
    <w:rsid w:val="00671F0B"/>
    <w:rsid w:val="006752DC"/>
    <w:rsid w:val="00676209"/>
    <w:rsid w:val="00681F34"/>
    <w:rsid w:val="0069722E"/>
    <w:rsid w:val="006B16D7"/>
    <w:rsid w:val="006C49FF"/>
    <w:rsid w:val="006D0099"/>
    <w:rsid w:val="006D3399"/>
    <w:rsid w:val="00700807"/>
    <w:rsid w:val="007058BA"/>
    <w:rsid w:val="00716348"/>
    <w:rsid w:val="00722B2A"/>
    <w:rsid w:val="007519C1"/>
    <w:rsid w:val="0078468B"/>
    <w:rsid w:val="007859F3"/>
    <w:rsid w:val="0079029B"/>
    <w:rsid w:val="00790F9B"/>
    <w:rsid w:val="007928DD"/>
    <w:rsid w:val="00797417"/>
    <w:rsid w:val="007A72C4"/>
    <w:rsid w:val="007B4E9A"/>
    <w:rsid w:val="007E3A07"/>
    <w:rsid w:val="00802851"/>
    <w:rsid w:val="00823A4D"/>
    <w:rsid w:val="00830AA2"/>
    <w:rsid w:val="008313CD"/>
    <w:rsid w:val="00840FB2"/>
    <w:rsid w:val="00876213"/>
    <w:rsid w:val="00876931"/>
    <w:rsid w:val="00877852"/>
    <w:rsid w:val="0088590B"/>
    <w:rsid w:val="00886850"/>
    <w:rsid w:val="00894DEA"/>
    <w:rsid w:val="008C081E"/>
    <w:rsid w:val="008C5955"/>
    <w:rsid w:val="008C5AE2"/>
    <w:rsid w:val="008C664C"/>
    <w:rsid w:val="008C78F5"/>
    <w:rsid w:val="008D2BE3"/>
    <w:rsid w:val="008D3EBB"/>
    <w:rsid w:val="008F57C1"/>
    <w:rsid w:val="00912F87"/>
    <w:rsid w:val="00923314"/>
    <w:rsid w:val="00927D8F"/>
    <w:rsid w:val="00940229"/>
    <w:rsid w:val="00944F5F"/>
    <w:rsid w:val="00950DD9"/>
    <w:rsid w:val="00952C83"/>
    <w:rsid w:val="00957492"/>
    <w:rsid w:val="0096644C"/>
    <w:rsid w:val="009710AD"/>
    <w:rsid w:val="00991CCC"/>
    <w:rsid w:val="00994184"/>
    <w:rsid w:val="0099719B"/>
    <w:rsid w:val="009A11A9"/>
    <w:rsid w:val="009B7910"/>
    <w:rsid w:val="009C0384"/>
    <w:rsid w:val="009C05DD"/>
    <w:rsid w:val="009C3C3E"/>
    <w:rsid w:val="009D63C1"/>
    <w:rsid w:val="009E5D22"/>
    <w:rsid w:val="00A0366A"/>
    <w:rsid w:val="00A06EAA"/>
    <w:rsid w:val="00A10402"/>
    <w:rsid w:val="00A13DBD"/>
    <w:rsid w:val="00A33A8E"/>
    <w:rsid w:val="00A40C3E"/>
    <w:rsid w:val="00A41FCF"/>
    <w:rsid w:val="00A432D4"/>
    <w:rsid w:val="00A54350"/>
    <w:rsid w:val="00A7222A"/>
    <w:rsid w:val="00A72669"/>
    <w:rsid w:val="00A7631E"/>
    <w:rsid w:val="00A85733"/>
    <w:rsid w:val="00A9580C"/>
    <w:rsid w:val="00A9647F"/>
    <w:rsid w:val="00AB0467"/>
    <w:rsid w:val="00AC5FDD"/>
    <w:rsid w:val="00AD6E7F"/>
    <w:rsid w:val="00B0057C"/>
    <w:rsid w:val="00B035E1"/>
    <w:rsid w:val="00B12ED0"/>
    <w:rsid w:val="00B203C2"/>
    <w:rsid w:val="00B359B2"/>
    <w:rsid w:val="00B65427"/>
    <w:rsid w:val="00B7364A"/>
    <w:rsid w:val="00B74DEE"/>
    <w:rsid w:val="00B76CF5"/>
    <w:rsid w:val="00B948A7"/>
    <w:rsid w:val="00BA01E5"/>
    <w:rsid w:val="00BA4C6B"/>
    <w:rsid w:val="00BB42EE"/>
    <w:rsid w:val="00BC2986"/>
    <w:rsid w:val="00BD2DAF"/>
    <w:rsid w:val="00BE2F91"/>
    <w:rsid w:val="00BE404B"/>
    <w:rsid w:val="00BE65A2"/>
    <w:rsid w:val="00BF73B1"/>
    <w:rsid w:val="00C02B00"/>
    <w:rsid w:val="00C03F46"/>
    <w:rsid w:val="00C2200F"/>
    <w:rsid w:val="00C222FE"/>
    <w:rsid w:val="00C271C2"/>
    <w:rsid w:val="00C333A2"/>
    <w:rsid w:val="00C420EC"/>
    <w:rsid w:val="00C53263"/>
    <w:rsid w:val="00C5328A"/>
    <w:rsid w:val="00C604C4"/>
    <w:rsid w:val="00C72D1D"/>
    <w:rsid w:val="00C84553"/>
    <w:rsid w:val="00C9374B"/>
    <w:rsid w:val="00CA3D78"/>
    <w:rsid w:val="00CD02D0"/>
    <w:rsid w:val="00CD288C"/>
    <w:rsid w:val="00CD5A31"/>
    <w:rsid w:val="00CE0C79"/>
    <w:rsid w:val="00CE4985"/>
    <w:rsid w:val="00D17B83"/>
    <w:rsid w:val="00D24A1F"/>
    <w:rsid w:val="00D25ED2"/>
    <w:rsid w:val="00D55F76"/>
    <w:rsid w:val="00D56B69"/>
    <w:rsid w:val="00D62F30"/>
    <w:rsid w:val="00D7583E"/>
    <w:rsid w:val="00DA6AB4"/>
    <w:rsid w:val="00DA7356"/>
    <w:rsid w:val="00DB6000"/>
    <w:rsid w:val="00DB6BC7"/>
    <w:rsid w:val="00DC27A4"/>
    <w:rsid w:val="00DC69FA"/>
    <w:rsid w:val="00DE343F"/>
    <w:rsid w:val="00DE56BF"/>
    <w:rsid w:val="00DF3789"/>
    <w:rsid w:val="00E010BD"/>
    <w:rsid w:val="00E024AE"/>
    <w:rsid w:val="00E029B6"/>
    <w:rsid w:val="00E0480B"/>
    <w:rsid w:val="00E0708C"/>
    <w:rsid w:val="00E153EB"/>
    <w:rsid w:val="00E1648C"/>
    <w:rsid w:val="00E1713D"/>
    <w:rsid w:val="00E37A69"/>
    <w:rsid w:val="00E40A6A"/>
    <w:rsid w:val="00E60326"/>
    <w:rsid w:val="00E853FB"/>
    <w:rsid w:val="00E87CD9"/>
    <w:rsid w:val="00ED0834"/>
    <w:rsid w:val="00EE12AE"/>
    <w:rsid w:val="00EE1632"/>
    <w:rsid w:val="00EE2BBF"/>
    <w:rsid w:val="00EF0B33"/>
    <w:rsid w:val="00EF1EF3"/>
    <w:rsid w:val="00EF5914"/>
    <w:rsid w:val="00F017A4"/>
    <w:rsid w:val="00F21068"/>
    <w:rsid w:val="00F22FAA"/>
    <w:rsid w:val="00F231EC"/>
    <w:rsid w:val="00F316AB"/>
    <w:rsid w:val="00F339D7"/>
    <w:rsid w:val="00F34EF4"/>
    <w:rsid w:val="00F40CFE"/>
    <w:rsid w:val="00F41022"/>
    <w:rsid w:val="00F43319"/>
    <w:rsid w:val="00F50125"/>
    <w:rsid w:val="00F646FF"/>
    <w:rsid w:val="00F6731A"/>
    <w:rsid w:val="00F761FE"/>
    <w:rsid w:val="00F76DAF"/>
    <w:rsid w:val="00F827F9"/>
    <w:rsid w:val="00F921D1"/>
    <w:rsid w:val="00F972C0"/>
    <w:rsid w:val="00FB54CD"/>
    <w:rsid w:val="00FB7891"/>
    <w:rsid w:val="00FC350D"/>
    <w:rsid w:val="00FC432F"/>
    <w:rsid w:val="00FC513A"/>
    <w:rsid w:val="00FD338B"/>
    <w:rsid w:val="00FD7B24"/>
    <w:rsid w:val="00FE6F3F"/>
    <w:rsid w:val="00FF6E9E"/>
    <w:rsid w:val="00FF704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77825"/>
    <o:shapelayout v:ext="edit">
      <o:idmap v:ext="edit" data="1"/>
    </o:shapelayout>
  </w:shapeDefaults>
  <w:decimalSymbol w:val=","/>
  <w:listSeparator w:val=";"/>
  <w14:docId w14:val="16F59785"/>
  <w15:docId w15:val="{4A945873-E75D-4368-A231-76892B615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55A3"/>
    <w:pPr>
      <w:ind w:firstLine="425"/>
      <w:jc w:val="both"/>
    </w:pPr>
    <w:rPr>
      <w:sz w:val="22"/>
      <w:szCs w:val="22"/>
      <w:lang w:eastAsia="en-US"/>
    </w:rPr>
  </w:style>
  <w:style w:type="paragraph" w:styleId="1">
    <w:name w:val="heading 1"/>
    <w:basedOn w:val="a"/>
    <w:next w:val="a"/>
    <w:link w:val="10"/>
    <w:qFormat/>
    <w:rsid w:val="00194EB7"/>
    <w:pPr>
      <w:keepNext/>
      <w:spacing w:before="120" w:after="60"/>
      <w:ind w:firstLine="0"/>
      <w:jc w:val="center"/>
      <w:outlineLvl w:val="0"/>
    </w:pPr>
    <w:rPr>
      <w:rFonts w:ascii="Times New Roman" w:eastAsia="Times New Roman" w:hAnsi="Times New Roman" w:cs="Arial"/>
      <w:b/>
      <w:bCs/>
      <w:kern w:val="32"/>
      <w:sz w:val="20"/>
      <w:szCs w:val="32"/>
      <w:lang w:eastAsia="ru-RU"/>
    </w:rPr>
  </w:style>
  <w:style w:type="paragraph" w:styleId="2">
    <w:name w:val="heading 2"/>
    <w:basedOn w:val="a"/>
    <w:next w:val="a"/>
    <w:link w:val="20"/>
    <w:unhideWhenUsed/>
    <w:qFormat/>
    <w:rsid w:val="00194EB7"/>
    <w:pPr>
      <w:keepNext/>
      <w:keepLines/>
      <w:spacing w:before="120" w:after="120"/>
      <w:ind w:firstLine="0"/>
      <w:jc w:val="center"/>
      <w:outlineLvl w:val="1"/>
    </w:pPr>
    <w:rPr>
      <w:rFonts w:ascii="Times New Roman" w:eastAsia="Times New Roman" w:hAnsi="Times New Roman"/>
      <w:b/>
      <w:bCs/>
      <w:sz w:val="20"/>
      <w:szCs w:val="26"/>
    </w:rPr>
  </w:style>
  <w:style w:type="paragraph" w:styleId="3">
    <w:name w:val="heading 3"/>
    <w:basedOn w:val="a"/>
    <w:next w:val="a"/>
    <w:link w:val="30"/>
    <w:qFormat/>
    <w:rsid w:val="001B153A"/>
    <w:pPr>
      <w:keepNext/>
      <w:keepLines/>
      <w:widowControl w:val="0"/>
      <w:tabs>
        <w:tab w:val="num" w:pos="2137"/>
      </w:tabs>
      <w:spacing w:before="260" w:after="260" w:line="416" w:lineRule="auto"/>
      <w:ind w:left="2137" w:hanging="720"/>
      <w:outlineLvl w:val="2"/>
    </w:pPr>
    <w:rPr>
      <w:rFonts w:ascii="Times New Roman" w:eastAsia="SimSun" w:hAnsi="Times New Roman"/>
      <w:b/>
      <w:bCs/>
      <w:kern w:val="2"/>
      <w:sz w:val="32"/>
      <w:szCs w:val="32"/>
      <w:lang w:val="en-US" w:eastAsia="zh-CN"/>
    </w:rPr>
  </w:style>
  <w:style w:type="paragraph" w:styleId="4">
    <w:name w:val="heading 4"/>
    <w:basedOn w:val="a"/>
    <w:next w:val="a"/>
    <w:link w:val="40"/>
    <w:qFormat/>
    <w:rsid w:val="001B153A"/>
    <w:pPr>
      <w:keepNext/>
      <w:spacing w:before="240" w:after="60"/>
      <w:ind w:firstLine="0"/>
      <w:jc w:val="left"/>
      <w:outlineLvl w:val="3"/>
    </w:pPr>
    <w:rPr>
      <w:rFonts w:ascii="Times New Roman" w:eastAsia="Times New Roman" w:hAnsi="Times New Roman"/>
      <w:b/>
      <w:bCs/>
      <w:sz w:val="28"/>
      <w:szCs w:val="28"/>
      <w:lang w:eastAsia="ru-RU"/>
    </w:rPr>
  </w:style>
  <w:style w:type="paragraph" w:styleId="5">
    <w:name w:val="heading 5"/>
    <w:basedOn w:val="a"/>
    <w:next w:val="a"/>
    <w:link w:val="50"/>
    <w:qFormat/>
    <w:rsid w:val="001B153A"/>
    <w:pPr>
      <w:keepNext/>
      <w:keepLines/>
      <w:widowControl w:val="0"/>
      <w:tabs>
        <w:tab w:val="num" w:pos="2425"/>
      </w:tabs>
      <w:spacing w:before="280" w:after="290" w:line="376" w:lineRule="auto"/>
      <w:ind w:left="2425" w:hanging="1008"/>
      <w:outlineLvl w:val="4"/>
    </w:pPr>
    <w:rPr>
      <w:rFonts w:ascii="Times New Roman" w:eastAsia="SimSun" w:hAnsi="Times New Roman"/>
      <w:b/>
      <w:bCs/>
      <w:kern w:val="2"/>
      <w:sz w:val="28"/>
      <w:szCs w:val="28"/>
      <w:lang w:val="en-US" w:eastAsia="zh-CN"/>
    </w:rPr>
  </w:style>
  <w:style w:type="paragraph" w:styleId="6">
    <w:name w:val="heading 6"/>
    <w:basedOn w:val="a"/>
    <w:next w:val="a"/>
    <w:link w:val="60"/>
    <w:qFormat/>
    <w:rsid w:val="001B153A"/>
    <w:pPr>
      <w:keepNext/>
      <w:keepLines/>
      <w:widowControl w:val="0"/>
      <w:tabs>
        <w:tab w:val="num" w:pos="2569"/>
      </w:tabs>
      <w:spacing w:before="240" w:after="64" w:line="320" w:lineRule="auto"/>
      <w:ind w:left="2569" w:hanging="1152"/>
      <w:outlineLvl w:val="5"/>
    </w:pPr>
    <w:rPr>
      <w:rFonts w:ascii="Arial" w:eastAsia="SimHei" w:hAnsi="Arial"/>
      <w:b/>
      <w:bCs/>
      <w:kern w:val="2"/>
      <w:sz w:val="24"/>
      <w:szCs w:val="24"/>
      <w:lang w:val="en-US" w:eastAsia="zh-CN"/>
    </w:rPr>
  </w:style>
  <w:style w:type="paragraph" w:styleId="7">
    <w:name w:val="heading 7"/>
    <w:basedOn w:val="a"/>
    <w:next w:val="a"/>
    <w:link w:val="70"/>
    <w:qFormat/>
    <w:rsid w:val="001B153A"/>
    <w:pPr>
      <w:keepNext/>
      <w:keepLines/>
      <w:widowControl w:val="0"/>
      <w:tabs>
        <w:tab w:val="num" w:pos="2713"/>
      </w:tabs>
      <w:spacing w:before="240" w:after="64" w:line="320" w:lineRule="auto"/>
      <w:ind w:left="2713" w:hanging="1296"/>
      <w:outlineLvl w:val="6"/>
    </w:pPr>
    <w:rPr>
      <w:rFonts w:ascii="Times New Roman" w:eastAsia="SimSun" w:hAnsi="Times New Roman"/>
      <w:b/>
      <w:bCs/>
      <w:kern w:val="2"/>
      <w:sz w:val="24"/>
      <w:szCs w:val="24"/>
      <w:lang w:val="en-US" w:eastAsia="zh-CN"/>
    </w:rPr>
  </w:style>
  <w:style w:type="paragraph" w:styleId="8">
    <w:name w:val="heading 8"/>
    <w:basedOn w:val="a"/>
    <w:next w:val="a"/>
    <w:link w:val="80"/>
    <w:qFormat/>
    <w:rsid w:val="001B153A"/>
    <w:pPr>
      <w:keepNext/>
      <w:keepLines/>
      <w:widowControl w:val="0"/>
      <w:tabs>
        <w:tab w:val="num" w:pos="2857"/>
      </w:tabs>
      <w:spacing w:before="240" w:after="64" w:line="320" w:lineRule="auto"/>
      <w:ind w:left="2857" w:hanging="1440"/>
      <w:outlineLvl w:val="7"/>
    </w:pPr>
    <w:rPr>
      <w:rFonts w:ascii="Arial" w:eastAsia="SimHei" w:hAnsi="Arial"/>
      <w:kern w:val="2"/>
      <w:sz w:val="24"/>
      <w:szCs w:val="24"/>
      <w:lang w:val="en-US" w:eastAsia="zh-CN"/>
    </w:rPr>
  </w:style>
  <w:style w:type="paragraph" w:styleId="9">
    <w:name w:val="heading 9"/>
    <w:basedOn w:val="a"/>
    <w:next w:val="a"/>
    <w:link w:val="90"/>
    <w:qFormat/>
    <w:rsid w:val="001B153A"/>
    <w:pPr>
      <w:keepNext/>
      <w:keepLines/>
      <w:widowControl w:val="0"/>
      <w:tabs>
        <w:tab w:val="num" w:pos="3001"/>
      </w:tabs>
      <w:spacing w:before="240" w:after="64" w:line="320" w:lineRule="auto"/>
      <w:ind w:left="3001" w:hanging="1584"/>
      <w:outlineLvl w:val="8"/>
    </w:pPr>
    <w:rPr>
      <w:rFonts w:ascii="Arial" w:eastAsia="SimHei" w:hAnsi="Arial"/>
      <w:kern w:val="2"/>
      <w:sz w:val="21"/>
      <w:szCs w:val="21"/>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nhideWhenUsed/>
    <w:rsid w:val="00840FB2"/>
    <w:rPr>
      <w:rFonts w:ascii="Tahoma" w:hAnsi="Tahoma" w:cs="Tahoma"/>
      <w:sz w:val="16"/>
      <w:szCs w:val="16"/>
    </w:rPr>
  </w:style>
  <w:style w:type="character" w:customStyle="1" w:styleId="a4">
    <w:name w:val="Текст выноски Знак"/>
    <w:link w:val="a3"/>
    <w:rsid w:val="00840FB2"/>
    <w:rPr>
      <w:rFonts w:ascii="Tahoma" w:hAnsi="Tahoma" w:cs="Tahoma"/>
      <w:sz w:val="16"/>
      <w:szCs w:val="16"/>
    </w:rPr>
  </w:style>
  <w:style w:type="paragraph" w:styleId="a5">
    <w:name w:val="header"/>
    <w:basedOn w:val="a"/>
    <w:link w:val="a6"/>
    <w:uiPriority w:val="99"/>
    <w:unhideWhenUsed/>
    <w:rsid w:val="00DC27A4"/>
    <w:pPr>
      <w:tabs>
        <w:tab w:val="center" w:pos="4677"/>
        <w:tab w:val="right" w:pos="9355"/>
      </w:tabs>
    </w:pPr>
  </w:style>
  <w:style w:type="character" w:customStyle="1" w:styleId="a6">
    <w:name w:val="Верхний колонтитул Знак"/>
    <w:basedOn w:val="a0"/>
    <w:link w:val="a5"/>
    <w:uiPriority w:val="99"/>
    <w:rsid w:val="00DC27A4"/>
  </w:style>
  <w:style w:type="paragraph" w:styleId="a7">
    <w:name w:val="footer"/>
    <w:basedOn w:val="a"/>
    <w:link w:val="a8"/>
    <w:uiPriority w:val="99"/>
    <w:unhideWhenUsed/>
    <w:rsid w:val="00DC27A4"/>
    <w:pPr>
      <w:tabs>
        <w:tab w:val="center" w:pos="4677"/>
        <w:tab w:val="right" w:pos="9355"/>
      </w:tabs>
    </w:pPr>
  </w:style>
  <w:style w:type="character" w:customStyle="1" w:styleId="a8">
    <w:name w:val="Нижний колонтитул Знак"/>
    <w:basedOn w:val="a0"/>
    <w:link w:val="a7"/>
    <w:uiPriority w:val="99"/>
    <w:rsid w:val="00DC27A4"/>
  </w:style>
  <w:style w:type="paragraph" w:styleId="a9">
    <w:name w:val="No Spacing"/>
    <w:link w:val="aa"/>
    <w:uiPriority w:val="1"/>
    <w:qFormat/>
    <w:rsid w:val="00DC27A4"/>
    <w:pPr>
      <w:ind w:firstLine="425"/>
      <w:jc w:val="both"/>
    </w:pPr>
    <w:rPr>
      <w:rFonts w:eastAsia="Times New Roman"/>
      <w:sz w:val="22"/>
      <w:szCs w:val="22"/>
      <w:lang w:eastAsia="en-US"/>
    </w:rPr>
  </w:style>
  <w:style w:type="character" w:customStyle="1" w:styleId="aa">
    <w:name w:val="Без интервала Знак"/>
    <w:link w:val="a9"/>
    <w:uiPriority w:val="1"/>
    <w:rsid w:val="00DC27A4"/>
    <w:rPr>
      <w:rFonts w:eastAsia="Times New Roman"/>
      <w:sz w:val="22"/>
      <w:szCs w:val="22"/>
      <w:lang w:val="ru-RU" w:eastAsia="en-US" w:bidi="ar-SA"/>
    </w:rPr>
  </w:style>
  <w:style w:type="character" w:styleId="ab">
    <w:name w:val="Hyperlink"/>
    <w:uiPriority w:val="99"/>
    <w:unhideWhenUsed/>
    <w:rsid w:val="00DC27A4"/>
    <w:rPr>
      <w:color w:val="0000FF"/>
      <w:u w:val="single"/>
    </w:rPr>
  </w:style>
  <w:style w:type="character" w:customStyle="1" w:styleId="10">
    <w:name w:val="Заголовок 1 Знак"/>
    <w:link w:val="1"/>
    <w:rsid w:val="00194EB7"/>
    <w:rPr>
      <w:rFonts w:ascii="Times New Roman" w:eastAsia="Times New Roman" w:hAnsi="Times New Roman" w:cs="Arial"/>
      <w:b/>
      <w:bCs/>
      <w:kern w:val="32"/>
      <w:szCs w:val="32"/>
    </w:rPr>
  </w:style>
  <w:style w:type="table" w:styleId="ac">
    <w:name w:val="Table Grid"/>
    <w:basedOn w:val="a1"/>
    <w:rsid w:val="00894DEA"/>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894DEA"/>
    <w:pPr>
      <w:tabs>
        <w:tab w:val="left" w:pos="5535"/>
      </w:tabs>
      <w:ind w:right="285" w:firstLine="0"/>
    </w:pPr>
    <w:rPr>
      <w:rFonts w:ascii="Times New Roman" w:eastAsia="Times New Roman" w:hAnsi="Times New Roman"/>
      <w:sz w:val="28"/>
      <w:szCs w:val="28"/>
      <w:lang w:eastAsia="ru-RU"/>
    </w:rPr>
  </w:style>
  <w:style w:type="character" w:customStyle="1" w:styleId="32">
    <w:name w:val="Основной текст 3 Знак"/>
    <w:link w:val="31"/>
    <w:rsid w:val="00894DEA"/>
    <w:rPr>
      <w:rFonts w:ascii="Times New Roman" w:eastAsia="Times New Roman" w:hAnsi="Times New Roman" w:cs="Times New Roman"/>
      <w:sz w:val="28"/>
      <w:szCs w:val="28"/>
      <w:lang w:eastAsia="ru-RU"/>
    </w:rPr>
  </w:style>
  <w:style w:type="paragraph" w:styleId="ad">
    <w:name w:val="caption"/>
    <w:basedOn w:val="a"/>
    <w:next w:val="a"/>
    <w:unhideWhenUsed/>
    <w:qFormat/>
    <w:rsid w:val="00C72D1D"/>
    <w:pPr>
      <w:spacing w:after="200"/>
    </w:pPr>
    <w:rPr>
      <w:b/>
      <w:bCs/>
      <w:color w:val="4F81BD"/>
      <w:sz w:val="18"/>
      <w:szCs w:val="18"/>
    </w:rPr>
  </w:style>
  <w:style w:type="character" w:customStyle="1" w:styleId="20">
    <w:name w:val="Заголовок 2 Знак"/>
    <w:link w:val="2"/>
    <w:rsid w:val="00194EB7"/>
    <w:rPr>
      <w:rFonts w:ascii="Times New Roman" w:eastAsia="Times New Roman" w:hAnsi="Times New Roman"/>
      <w:b/>
      <w:bCs/>
      <w:szCs w:val="26"/>
      <w:lang w:eastAsia="en-US"/>
    </w:rPr>
  </w:style>
  <w:style w:type="paragraph" w:styleId="21">
    <w:name w:val="Body Text 2"/>
    <w:basedOn w:val="a"/>
    <w:link w:val="22"/>
    <w:unhideWhenUsed/>
    <w:rsid w:val="00FD7B24"/>
    <w:pPr>
      <w:spacing w:after="120" w:line="480" w:lineRule="auto"/>
      <w:ind w:firstLine="0"/>
    </w:pPr>
    <w:rPr>
      <w:rFonts w:ascii="Times New Roman" w:eastAsia="Times New Roman" w:hAnsi="Times New Roman"/>
      <w:sz w:val="24"/>
      <w:szCs w:val="24"/>
      <w:lang w:eastAsia="ru-RU"/>
    </w:rPr>
  </w:style>
  <w:style w:type="character" w:customStyle="1" w:styleId="22">
    <w:name w:val="Основной текст 2 Знак"/>
    <w:link w:val="21"/>
    <w:rsid w:val="00FD7B24"/>
    <w:rPr>
      <w:rFonts w:ascii="Times New Roman" w:eastAsia="Times New Roman" w:hAnsi="Times New Roman" w:cs="Times New Roman"/>
      <w:sz w:val="24"/>
      <w:szCs w:val="24"/>
      <w:lang w:eastAsia="ru-RU"/>
    </w:rPr>
  </w:style>
  <w:style w:type="paragraph" w:styleId="ae">
    <w:name w:val="Body Text"/>
    <w:basedOn w:val="a"/>
    <w:link w:val="af"/>
    <w:rsid w:val="00212FD4"/>
    <w:pPr>
      <w:spacing w:after="120"/>
      <w:ind w:firstLine="0"/>
      <w:jc w:val="left"/>
    </w:pPr>
    <w:rPr>
      <w:rFonts w:ascii="Times New Roman" w:eastAsia="Times New Roman" w:hAnsi="Times New Roman"/>
      <w:sz w:val="24"/>
      <w:szCs w:val="24"/>
      <w:lang w:eastAsia="ru-RU"/>
    </w:rPr>
  </w:style>
  <w:style w:type="character" w:customStyle="1" w:styleId="af">
    <w:name w:val="Основной текст Знак"/>
    <w:link w:val="ae"/>
    <w:rsid w:val="00212FD4"/>
    <w:rPr>
      <w:rFonts w:ascii="Times New Roman" w:eastAsia="Times New Roman" w:hAnsi="Times New Roman" w:cs="Times New Roman"/>
      <w:sz w:val="24"/>
      <w:szCs w:val="24"/>
      <w:lang w:eastAsia="ru-RU"/>
    </w:rPr>
  </w:style>
  <w:style w:type="paragraph" w:styleId="af0">
    <w:name w:val="List"/>
    <w:basedOn w:val="a"/>
    <w:rsid w:val="00212FD4"/>
    <w:pPr>
      <w:widowControl w:val="0"/>
      <w:ind w:left="283" w:hanging="283"/>
      <w:contextualSpacing/>
    </w:pPr>
    <w:rPr>
      <w:rFonts w:ascii="Times New Roman" w:eastAsia="SimSun" w:hAnsi="Times New Roman"/>
      <w:kern w:val="2"/>
      <w:sz w:val="21"/>
      <w:szCs w:val="24"/>
      <w:lang w:val="en-US" w:eastAsia="zh-CN"/>
    </w:rPr>
  </w:style>
  <w:style w:type="paragraph" w:styleId="23">
    <w:name w:val="List 2"/>
    <w:basedOn w:val="a"/>
    <w:unhideWhenUsed/>
    <w:rsid w:val="00604976"/>
    <w:pPr>
      <w:ind w:left="566" w:hanging="283"/>
      <w:contextualSpacing/>
    </w:pPr>
  </w:style>
  <w:style w:type="paragraph" w:styleId="af1">
    <w:name w:val="Body Text Indent"/>
    <w:basedOn w:val="a"/>
    <w:link w:val="af2"/>
    <w:unhideWhenUsed/>
    <w:rsid w:val="00604976"/>
    <w:pPr>
      <w:spacing w:after="120"/>
      <w:ind w:left="283"/>
    </w:pPr>
  </w:style>
  <w:style w:type="character" w:customStyle="1" w:styleId="af2">
    <w:name w:val="Основной текст с отступом Знак"/>
    <w:basedOn w:val="a0"/>
    <w:link w:val="af1"/>
    <w:rsid w:val="00604976"/>
  </w:style>
  <w:style w:type="paragraph" w:styleId="24">
    <w:name w:val="Body Text First Indent 2"/>
    <w:basedOn w:val="af1"/>
    <w:link w:val="25"/>
    <w:rsid w:val="00604976"/>
    <w:pPr>
      <w:spacing w:after="0"/>
      <w:ind w:left="360" w:firstLine="360"/>
      <w:jc w:val="left"/>
    </w:pPr>
    <w:rPr>
      <w:rFonts w:ascii="Times New Roman" w:eastAsia="Times New Roman" w:hAnsi="Times New Roman"/>
      <w:sz w:val="24"/>
      <w:szCs w:val="24"/>
      <w:lang w:eastAsia="ru-RU"/>
    </w:rPr>
  </w:style>
  <w:style w:type="character" w:customStyle="1" w:styleId="25">
    <w:name w:val="Красная строка 2 Знак"/>
    <w:link w:val="24"/>
    <w:rsid w:val="00604976"/>
    <w:rPr>
      <w:rFonts w:ascii="Times New Roman" w:eastAsia="Times New Roman" w:hAnsi="Times New Roman" w:cs="Times New Roman"/>
      <w:sz w:val="24"/>
      <w:szCs w:val="24"/>
      <w:lang w:eastAsia="ru-RU"/>
    </w:rPr>
  </w:style>
  <w:style w:type="paragraph" w:styleId="33">
    <w:name w:val="List 3"/>
    <w:basedOn w:val="a"/>
    <w:unhideWhenUsed/>
    <w:rsid w:val="00F76DAF"/>
    <w:pPr>
      <w:ind w:left="849" w:hanging="283"/>
      <w:contextualSpacing/>
    </w:pPr>
  </w:style>
  <w:style w:type="paragraph" w:styleId="41">
    <w:name w:val="List 4"/>
    <w:basedOn w:val="a"/>
    <w:unhideWhenUsed/>
    <w:rsid w:val="00F76DAF"/>
    <w:pPr>
      <w:ind w:left="1132" w:hanging="283"/>
      <w:contextualSpacing/>
    </w:pPr>
  </w:style>
  <w:style w:type="paragraph" w:styleId="af3">
    <w:name w:val="List Paragraph"/>
    <w:basedOn w:val="a"/>
    <w:uiPriority w:val="34"/>
    <w:qFormat/>
    <w:rsid w:val="007E3A07"/>
    <w:pPr>
      <w:widowControl w:val="0"/>
      <w:ind w:left="708" w:firstLine="0"/>
    </w:pPr>
    <w:rPr>
      <w:rFonts w:ascii="Times New Roman" w:eastAsia="SimSun" w:hAnsi="Times New Roman"/>
      <w:kern w:val="2"/>
      <w:sz w:val="21"/>
      <w:szCs w:val="24"/>
      <w:lang w:val="en-US" w:eastAsia="zh-CN"/>
    </w:rPr>
  </w:style>
  <w:style w:type="paragraph" w:styleId="11">
    <w:name w:val="toc 1"/>
    <w:basedOn w:val="a"/>
    <w:next w:val="a"/>
    <w:autoRedefine/>
    <w:uiPriority w:val="39"/>
    <w:unhideWhenUsed/>
    <w:rsid w:val="003E2C25"/>
    <w:pPr>
      <w:spacing w:after="100"/>
    </w:pPr>
    <w:rPr>
      <w:rFonts w:ascii="Times New Roman" w:hAnsi="Times New Roman"/>
      <w:b/>
      <w:sz w:val="20"/>
    </w:rPr>
  </w:style>
  <w:style w:type="paragraph" w:styleId="26">
    <w:name w:val="toc 2"/>
    <w:basedOn w:val="a"/>
    <w:next w:val="a"/>
    <w:autoRedefine/>
    <w:uiPriority w:val="39"/>
    <w:unhideWhenUsed/>
    <w:rsid w:val="003E2C25"/>
    <w:pPr>
      <w:ind w:firstLine="709"/>
    </w:pPr>
    <w:rPr>
      <w:rFonts w:ascii="Times New Roman" w:hAnsi="Times New Roman"/>
      <w:i/>
      <w:sz w:val="20"/>
    </w:rPr>
  </w:style>
  <w:style w:type="paragraph" w:styleId="51">
    <w:name w:val="List 5"/>
    <w:basedOn w:val="a"/>
    <w:unhideWhenUsed/>
    <w:rsid w:val="001B153A"/>
    <w:pPr>
      <w:ind w:left="1415" w:hanging="283"/>
      <w:contextualSpacing/>
    </w:pPr>
  </w:style>
  <w:style w:type="character" w:customStyle="1" w:styleId="30">
    <w:name w:val="Заголовок 3 Знак"/>
    <w:link w:val="3"/>
    <w:rsid w:val="001B153A"/>
    <w:rPr>
      <w:rFonts w:ascii="Times New Roman" w:eastAsia="SimSun" w:hAnsi="Times New Roman"/>
      <w:b/>
      <w:bCs/>
      <w:kern w:val="2"/>
      <w:sz w:val="32"/>
      <w:szCs w:val="32"/>
      <w:lang w:val="en-US" w:eastAsia="zh-CN"/>
    </w:rPr>
  </w:style>
  <w:style w:type="character" w:customStyle="1" w:styleId="40">
    <w:name w:val="Заголовок 4 Знак"/>
    <w:link w:val="4"/>
    <w:rsid w:val="001B153A"/>
    <w:rPr>
      <w:rFonts w:ascii="Times New Roman" w:eastAsia="Times New Roman" w:hAnsi="Times New Roman"/>
      <w:b/>
      <w:bCs/>
      <w:sz w:val="28"/>
      <w:szCs w:val="28"/>
    </w:rPr>
  </w:style>
  <w:style w:type="character" w:customStyle="1" w:styleId="50">
    <w:name w:val="Заголовок 5 Знак"/>
    <w:link w:val="5"/>
    <w:rsid w:val="001B153A"/>
    <w:rPr>
      <w:rFonts w:ascii="Times New Roman" w:eastAsia="SimSun" w:hAnsi="Times New Roman"/>
      <w:b/>
      <w:bCs/>
      <w:kern w:val="2"/>
      <w:sz w:val="28"/>
      <w:szCs w:val="28"/>
      <w:lang w:val="en-US" w:eastAsia="zh-CN"/>
    </w:rPr>
  </w:style>
  <w:style w:type="character" w:customStyle="1" w:styleId="60">
    <w:name w:val="Заголовок 6 Знак"/>
    <w:link w:val="6"/>
    <w:rsid w:val="001B153A"/>
    <w:rPr>
      <w:rFonts w:ascii="Arial" w:eastAsia="SimHei" w:hAnsi="Arial"/>
      <w:b/>
      <w:bCs/>
      <w:kern w:val="2"/>
      <w:sz w:val="24"/>
      <w:szCs w:val="24"/>
      <w:lang w:val="en-US" w:eastAsia="zh-CN"/>
    </w:rPr>
  </w:style>
  <w:style w:type="character" w:customStyle="1" w:styleId="70">
    <w:name w:val="Заголовок 7 Знак"/>
    <w:link w:val="7"/>
    <w:rsid w:val="001B153A"/>
    <w:rPr>
      <w:rFonts w:ascii="Times New Roman" w:eastAsia="SimSun" w:hAnsi="Times New Roman"/>
      <w:b/>
      <w:bCs/>
      <w:kern w:val="2"/>
      <w:sz w:val="24"/>
      <w:szCs w:val="24"/>
      <w:lang w:val="en-US" w:eastAsia="zh-CN"/>
    </w:rPr>
  </w:style>
  <w:style w:type="character" w:customStyle="1" w:styleId="80">
    <w:name w:val="Заголовок 8 Знак"/>
    <w:link w:val="8"/>
    <w:rsid w:val="001B153A"/>
    <w:rPr>
      <w:rFonts w:ascii="Arial" w:eastAsia="SimHei" w:hAnsi="Arial"/>
      <w:kern w:val="2"/>
      <w:sz w:val="24"/>
      <w:szCs w:val="24"/>
      <w:lang w:val="en-US" w:eastAsia="zh-CN"/>
    </w:rPr>
  </w:style>
  <w:style w:type="character" w:customStyle="1" w:styleId="90">
    <w:name w:val="Заголовок 9 Знак"/>
    <w:link w:val="9"/>
    <w:rsid w:val="001B153A"/>
    <w:rPr>
      <w:rFonts w:ascii="Arial" w:eastAsia="SimHei" w:hAnsi="Arial"/>
      <w:kern w:val="2"/>
      <w:sz w:val="21"/>
      <w:szCs w:val="21"/>
      <w:lang w:val="en-US" w:eastAsia="zh-CN"/>
    </w:rPr>
  </w:style>
  <w:style w:type="paragraph" w:customStyle="1" w:styleId="ArialBlack14125">
    <w:name w:val="Стиль Arial Black 14 пт По правому краю Первая строка:  125 см"/>
    <w:basedOn w:val="a"/>
    <w:rsid w:val="001B153A"/>
    <w:pPr>
      <w:ind w:firstLine="709"/>
      <w:jc w:val="right"/>
    </w:pPr>
    <w:rPr>
      <w:rFonts w:ascii="Arial Black" w:eastAsia="Times New Roman" w:hAnsi="Arial Black"/>
      <w:sz w:val="24"/>
      <w:szCs w:val="20"/>
      <w:lang w:eastAsia="ru-RU"/>
    </w:rPr>
  </w:style>
  <w:style w:type="character" w:customStyle="1" w:styleId="news1">
    <w:name w:val="news1"/>
    <w:rsid w:val="001B153A"/>
    <w:rPr>
      <w:rFonts w:ascii="Verdana" w:hAnsi="Verdana" w:cs="Verdana"/>
      <w:sz w:val="12"/>
      <w:szCs w:val="12"/>
    </w:rPr>
  </w:style>
  <w:style w:type="character" w:styleId="af4">
    <w:name w:val="page number"/>
    <w:basedOn w:val="a0"/>
    <w:rsid w:val="001B153A"/>
  </w:style>
  <w:style w:type="paragraph" w:styleId="34">
    <w:name w:val="Body Text Indent 3"/>
    <w:basedOn w:val="a"/>
    <w:link w:val="35"/>
    <w:rsid w:val="001B153A"/>
    <w:pPr>
      <w:spacing w:after="120"/>
      <w:ind w:left="283" w:firstLine="0"/>
      <w:jc w:val="left"/>
    </w:pPr>
    <w:rPr>
      <w:rFonts w:ascii="Times New Roman" w:eastAsia="Times New Roman" w:hAnsi="Times New Roman"/>
      <w:sz w:val="16"/>
      <w:szCs w:val="16"/>
      <w:lang w:eastAsia="ru-RU"/>
    </w:rPr>
  </w:style>
  <w:style w:type="character" w:customStyle="1" w:styleId="35">
    <w:name w:val="Основной текст с отступом 3 Знак"/>
    <w:link w:val="34"/>
    <w:rsid w:val="001B153A"/>
    <w:rPr>
      <w:rFonts w:ascii="Times New Roman" w:eastAsia="Times New Roman" w:hAnsi="Times New Roman"/>
      <w:sz w:val="16"/>
      <w:szCs w:val="16"/>
    </w:rPr>
  </w:style>
  <w:style w:type="paragraph" w:styleId="af5">
    <w:name w:val="Document Map"/>
    <w:basedOn w:val="a"/>
    <w:link w:val="af6"/>
    <w:semiHidden/>
    <w:rsid w:val="001B153A"/>
    <w:pPr>
      <w:shd w:val="clear" w:color="auto" w:fill="000080"/>
      <w:ind w:firstLine="0"/>
      <w:jc w:val="left"/>
    </w:pPr>
    <w:rPr>
      <w:rFonts w:ascii="Tahoma" w:eastAsia="Times New Roman" w:hAnsi="Tahoma" w:cs="Tahoma"/>
      <w:sz w:val="20"/>
      <w:szCs w:val="20"/>
      <w:lang w:eastAsia="ru-RU"/>
    </w:rPr>
  </w:style>
  <w:style w:type="character" w:customStyle="1" w:styleId="af6">
    <w:name w:val="Схема документа Знак"/>
    <w:link w:val="af5"/>
    <w:semiHidden/>
    <w:rsid w:val="001B153A"/>
    <w:rPr>
      <w:rFonts w:ascii="Tahoma" w:eastAsia="Times New Roman" w:hAnsi="Tahoma" w:cs="Tahoma"/>
      <w:shd w:val="clear" w:color="auto" w:fill="000080"/>
    </w:rPr>
  </w:style>
  <w:style w:type="paragraph" w:styleId="27">
    <w:name w:val="Body Text Indent 2"/>
    <w:basedOn w:val="a"/>
    <w:link w:val="28"/>
    <w:rsid w:val="001B153A"/>
    <w:pPr>
      <w:widowControl w:val="0"/>
      <w:tabs>
        <w:tab w:val="left" w:pos="630"/>
        <w:tab w:val="num" w:pos="1125"/>
      </w:tabs>
      <w:ind w:left="420" w:firstLine="0"/>
    </w:pPr>
    <w:rPr>
      <w:rFonts w:ascii="FZYaoTi" w:eastAsia="FZYaoTi" w:hAnsi="SimSun"/>
      <w:b/>
      <w:kern w:val="2"/>
      <w:sz w:val="21"/>
      <w:szCs w:val="24"/>
      <w:lang w:val="en-US" w:eastAsia="zh-CN"/>
    </w:rPr>
  </w:style>
  <w:style w:type="character" w:customStyle="1" w:styleId="28">
    <w:name w:val="Основной текст с отступом 2 Знак"/>
    <w:link w:val="27"/>
    <w:rsid w:val="001B153A"/>
    <w:rPr>
      <w:rFonts w:ascii="FZYaoTi" w:eastAsia="FZYaoTi" w:hAnsi="SimSun"/>
      <w:b/>
      <w:kern w:val="2"/>
      <w:sz w:val="21"/>
      <w:szCs w:val="24"/>
      <w:lang w:val="en-US" w:eastAsia="zh-CN"/>
    </w:rPr>
  </w:style>
  <w:style w:type="character" w:customStyle="1" w:styleId="tw4winMark">
    <w:name w:val="tw4winMark"/>
    <w:rsid w:val="001B153A"/>
    <w:rPr>
      <w:vanish/>
      <w:color w:val="800080"/>
      <w:vertAlign w:val="subscript"/>
    </w:rPr>
  </w:style>
  <w:style w:type="paragraph" w:styleId="af7">
    <w:name w:val="Date"/>
    <w:basedOn w:val="a"/>
    <w:next w:val="a"/>
    <w:link w:val="af8"/>
    <w:rsid w:val="001B153A"/>
    <w:pPr>
      <w:widowControl w:val="0"/>
      <w:ind w:leftChars="2500" w:left="100" w:firstLine="0"/>
    </w:pPr>
    <w:rPr>
      <w:rFonts w:ascii="Times New Roman" w:eastAsia="SimSun" w:hAnsi="Times New Roman"/>
      <w:kern w:val="2"/>
      <w:sz w:val="21"/>
      <w:szCs w:val="24"/>
      <w:lang w:val="en-US" w:eastAsia="zh-CN"/>
    </w:rPr>
  </w:style>
  <w:style w:type="character" w:customStyle="1" w:styleId="af8">
    <w:name w:val="Дата Знак"/>
    <w:link w:val="af7"/>
    <w:rsid w:val="001B153A"/>
    <w:rPr>
      <w:rFonts w:ascii="Times New Roman" w:eastAsia="SimSun" w:hAnsi="Times New Roman"/>
      <w:kern w:val="2"/>
      <w:sz w:val="21"/>
      <w:szCs w:val="24"/>
      <w:lang w:val="en-US" w:eastAsia="zh-CN"/>
    </w:rPr>
  </w:style>
  <w:style w:type="paragraph" w:styleId="af9">
    <w:name w:val="List Continue"/>
    <w:basedOn w:val="a"/>
    <w:rsid w:val="001B153A"/>
    <w:pPr>
      <w:widowControl w:val="0"/>
      <w:spacing w:after="120"/>
      <w:ind w:left="283" w:firstLine="0"/>
      <w:contextualSpacing/>
    </w:pPr>
    <w:rPr>
      <w:rFonts w:ascii="Times New Roman" w:eastAsia="SimSun" w:hAnsi="Times New Roman"/>
      <w:kern w:val="2"/>
      <w:sz w:val="21"/>
      <w:szCs w:val="24"/>
      <w:lang w:val="en-US" w:eastAsia="zh-CN"/>
    </w:rPr>
  </w:style>
  <w:style w:type="paragraph" w:styleId="afa">
    <w:name w:val="Normal (Web)"/>
    <w:basedOn w:val="a"/>
    <w:uiPriority w:val="99"/>
    <w:unhideWhenUsed/>
    <w:rsid w:val="00487F6D"/>
    <w:pPr>
      <w:spacing w:before="100" w:beforeAutospacing="1" w:after="100" w:afterAutospacing="1"/>
      <w:ind w:firstLine="0"/>
      <w:jc w:val="left"/>
    </w:pPr>
    <w:rPr>
      <w:rFonts w:ascii="Times New Roman" w:eastAsia="Times New Roman" w:hAnsi="Times New Roman"/>
      <w:sz w:val="24"/>
      <w:szCs w:val="24"/>
      <w:lang w:eastAsia="ru-RU"/>
    </w:rPr>
  </w:style>
  <w:style w:type="character" w:customStyle="1" w:styleId="bold">
    <w:name w:val="bold"/>
    <w:basedOn w:val="a0"/>
    <w:rsid w:val="00487F6D"/>
  </w:style>
  <w:style w:type="paragraph" w:styleId="36">
    <w:name w:val="toc 3"/>
    <w:basedOn w:val="a"/>
    <w:next w:val="a"/>
    <w:autoRedefine/>
    <w:uiPriority w:val="39"/>
    <w:unhideWhenUsed/>
    <w:rsid w:val="00950DD9"/>
    <w:pPr>
      <w:spacing w:after="100"/>
      <w:ind w:left="440"/>
    </w:pPr>
  </w:style>
  <w:style w:type="character" w:customStyle="1" w:styleId="Bodytext2">
    <w:name w:val="Body text (2)"/>
    <w:rsid w:val="00D56B69"/>
    <w:rPr>
      <w:rFonts w:ascii="Arial" w:eastAsia="Arial" w:hAnsi="Arial" w:cs="Arial"/>
      <w:b w:val="0"/>
      <w:bCs w:val="0"/>
      <w:i w:val="0"/>
      <w:iCs w:val="0"/>
      <w:smallCaps w:val="0"/>
      <w:strike w:val="0"/>
      <w:color w:val="000000"/>
      <w:spacing w:val="0"/>
      <w:w w:val="100"/>
      <w:position w:val="0"/>
      <w:sz w:val="20"/>
      <w:szCs w:val="20"/>
      <w:u w:val="none"/>
      <w:lang w:val="en-US"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736529">
      <w:bodyDiv w:val="1"/>
      <w:marLeft w:val="0"/>
      <w:marRight w:val="0"/>
      <w:marTop w:val="0"/>
      <w:marBottom w:val="0"/>
      <w:divBdr>
        <w:top w:val="none" w:sz="0" w:space="0" w:color="auto"/>
        <w:left w:val="none" w:sz="0" w:space="0" w:color="auto"/>
        <w:bottom w:val="none" w:sz="0" w:space="0" w:color="auto"/>
        <w:right w:val="none" w:sz="0" w:space="0" w:color="auto"/>
      </w:divBdr>
    </w:div>
    <w:div w:id="14114691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1.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3.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jpeg"/><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6.png"/><Relationship Id="rId10" Type="http://schemas.openxmlformats.org/officeDocument/2006/relationships/image" Target="media/image3.jpeg"/><Relationship Id="rId19" Type="http://schemas.openxmlformats.org/officeDocument/2006/relationships/image" Target="media/image12.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5.png"/><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77153-C70D-4BEE-845E-A843C96F10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10192</Words>
  <Characters>58097</Characters>
  <Application>Microsoft Office Word</Application>
  <DocSecurity>4</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68153</CharactersWithSpaces>
  <SharedDoc>false</SharedDoc>
  <HLinks>
    <vt:vector size="120" baseType="variant">
      <vt:variant>
        <vt:i4>1179709</vt:i4>
      </vt:variant>
      <vt:variant>
        <vt:i4>116</vt:i4>
      </vt:variant>
      <vt:variant>
        <vt:i4>0</vt:i4>
      </vt:variant>
      <vt:variant>
        <vt:i4>5</vt:i4>
      </vt:variant>
      <vt:variant>
        <vt:lpwstr/>
      </vt:variant>
      <vt:variant>
        <vt:lpwstr>_Toc332181463</vt:lpwstr>
      </vt:variant>
      <vt:variant>
        <vt:i4>1179709</vt:i4>
      </vt:variant>
      <vt:variant>
        <vt:i4>110</vt:i4>
      </vt:variant>
      <vt:variant>
        <vt:i4>0</vt:i4>
      </vt:variant>
      <vt:variant>
        <vt:i4>5</vt:i4>
      </vt:variant>
      <vt:variant>
        <vt:lpwstr/>
      </vt:variant>
      <vt:variant>
        <vt:lpwstr>_Toc332181462</vt:lpwstr>
      </vt:variant>
      <vt:variant>
        <vt:i4>1179709</vt:i4>
      </vt:variant>
      <vt:variant>
        <vt:i4>104</vt:i4>
      </vt:variant>
      <vt:variant>
        <vt:i4>0</vt:i4>
      </vt:variant>
      <vt:variant>
        <vt:i4>5</vt:i4>
      </vt:variant>
      <vt:variant>
        <vt:lpwstr/>
      </vt:variant>
      <vt:variant>
        <vt:lpwstr>_Toc332181461</vt:lpwstr>
      </vt:variant>
      <vt:variant>
        <vt:i4>1179709</vt:i4>
      </vt:variant>
      <vt:variant>
        <vt:i4>98</vt:i4>
      </vt:variant>
      <vt:variant>
        <vt:i4>0</vt:i4>
      </vt:variant>
      <vt:variant>
        <vt:i4>5</vt:i4>
      </vt:variant>
      <vt:variant>
        <vt:lpwstr/>
      </vt:variant>
      <vt:variant>
        <vt:lpwstr>_Toc332181460</vt:lpwstr>
      </vt:variant>
      <vt:variant>
        <vt:i4>1114173</vt:i4>
      </vt:variant>
      <vt:variant>
        <vt:i4>92</vt:i4>
      </vt:variant>
      <vt:variant>
        <vt:i4>0</vt:i4>
      </vt:variant>
      <vt:variant>
        <vt:i4>5</vt:i4>
      </vt:variant>
      <vt:variant>
        <vt:lpwstr/>
      </vt:variant>
      <vt:variant>
        <vt:lpwstr>_Toc332181459</vt:lpwstr>
      </vt:variant>
      <vt:variant>
        <vt:i4>1114173</vt:i4>
      </vt:variant>
      <vt:variant>
        <vt:i4>86</vt:i4>
      </vt:variant>
      <vt:variant>
        <vt:i4>0</vt:i4>
      </vt:variant>
      <vt:variant>
        <vt:i4>5</vt:i4>
      </vt:variant>
      <vt:variant>
        <vt:lpwstr/>
      </vt:variant>
      <vt:variant>
        <vt:lpwstr>_Toc332181458</vt:lpwstr>
      </vt:variant>
      <vt:variant>
        <vt:i4>1114173</vt:i4>
      </vt:variant>
      <vt:variant>
        <vt:i4>80</vt:i4>
      </vt:variant>
      <vt:variant>
        <vt:i4>0</vt:i4>
      </vt:variant>
      <vt:variant>
        <vt:i4>5</vt:i4>
      </vt:variant>
      <vt:variant>
        <vt:lpwstr/>
      </vt:variant>
      <vt:variant>
        <vt:lpwstr>_Toc332181457</vt:lpwstr>
      </vt:variant>
      <vt:variant>
        <vt:i4>1114173</vt:i4>
      </vt:variant>
      <vt:variant>
        <vt:i4>74</vt:i4>
      </vt:variant>
      <vt:variant>
        <vt:i4>0</vt:i4>
      </vt:variant>
      <vt:variant>
        <vt:i4>5</vt:i4>
      </vt:variant>
      <vt:variant>
        <vt:lpwstr/>
      </vt:variant>
      <vt:variant>
        <vt:lpwstr>_Toc332181456</vt:lpwstr>
      </vt:variant>
      <vt:variant>
        <vt:i4>1114173</vt:i4>
      </vt:variant>
      <vt:variant>
        <vt:i4>68</vt:i4>
      </vt:variant>
      <vt:variant>
        <vt:i4>0</vt:i4>
      </vt:variant>
      <vt:variant>
        <vt:i4>5</vt:i4>
      </vt:variant>
      <vt:variant>
        <vt:lpwstr/>
      </vt:variant>
      <vt:variant>
        <vt:lpwstr>_Toc332181455</vt:lpwstr>
      </vt:variant>
      <vt:variant>
        <vt:i4>1114173</vt:i4>
      </vt:variant>
      <vt:variant>
        <vt:i4>62</vt:i4>
      </vt:variant>
      <vt:variant>
        <vt:i4>0</vt:i4>
      </vt:variant>
      <vt:variant>
        <vt:i4>5</vt:i4>
      </vt:variant>
      <vt:variant>
        <vt:lpwstr/>
      </vt:variant>
      <vt:variant>
        <vt:lpwstr>_Toc332181454</vt:lpwstr>
      </vt:variant>
      <vt:variant>
        <vt:i4>1114173</vt:i4>
      </vt:variant>
      <vt:variant>
        <vt:i4>56</vt:i4>
      </vt:variant>
      <vt:variant>
        <vt:i4>0</vt:i4>
      </vt:variant>
      <vt:variant>
        <vt:i4>5</vt:i4>
      </vt:variant>
      <vt:variant>
        <vt:lpwstr/>
      </vt:variant>
      <vt:variant>
        <vt:lpwstr>_Toc332181453</vt:lpwstr>
      </vt:variant>
      <vt:variant>
        <vt:i4>1114173</vt:i4>
      </vt:variant>
      <vt:variant>
        <vt:i4>50</vt:i4>
      </vt:variant>
      <vt:variant>
        <vt:i4>0</vt:i4>
      </vt:variant>
      <vt:variant>
        <vt:i4>5</vt:i4>
      </vt:variant>
      <vt:variant>
        <vt:lpwstr/>
      </vt:variant>
      <vt:variant>
        <vt:lpwstr>_Toc332181452</vt:lpwstr>
      </vt:variant>
      <vt:variant>
        <vt:i4>1114173</vt:i4>
      </vt:variant>
      <vt:variant>
        <vt:i4>44</vt:i4>
      </vt:variant>
      <vt:variant>
        <vt:i4>0</vt:i4>
      </vt:variant>
      <vt:variant>
        <vt:i4>5</vt:i4>
      </vt:variant>
      <vt:variant>
        <vt:lpwstr/>
      </vt:variant>
      <vt:variant>
        <vt:lpwstr>_Toc332181451</vt:lpwstr>
      </vt:variant>
      <vt:variant>
        <vt:i4>1114173</vt:i4>
      </vt:variant>
      <vt:variant>
        <vt:i4>38</vt:i4>
      </vt:variant>
      <vt:variant>
        <vt:i4>0</vt:i4>
      </vt:variant>
      <vt:variant>
        <vt:i4>5</vt:i4>
      </vt:variant>
      <vt:variant>
        <vt:lpwstr/>
      </vt:variant>
      <vt:variant>
        <vt:lpwstr>_Toc332181450</vt:lpwstr>
      </vt:variant>
      <vt:variant>
        <vt:i4>1048637</vt:i4>
      </vt:variant>
      <vt:variant>
        <vt:i4>32</vt:i4>
      </vt:variant>
      <vt:variant>
        <vt:i4>0</vt:i4>
      </vt:variant>
      <vt:variant>
        <vt:i4>5</vt:i4>
      </vt:variant>
      <vt:variant>
        <vt:lpwstr/>
      </vt:variant>
      <vt:variant>
        <vt:lpwstr>_Toc332181449</vt:lpwstr>
      </vt:variant>
      <vt:variant>
        <vt:i4>1048637</vt:i4>
      </vt:variant>
      <vt:variant>
        <vt:i4>26</vt:i4>
      </vt:variant>
      <vt:variant>
        <vt:i4>0</vt:i4>
      </vt:variant>
      <vt:variant>
        <vt:i4>5</vt:i4>
      </vt:variant>
      <vt:variant>
        <vt:lpwstr/>
      </vt:variant>
      <vt:variant>
        <vt:lpwstr>_Toc332181448</vt:lpwstr>
      </vt:variant>
      <vt:variant>
        <vt:i4>1048637</vt:i4>
      </vt:variant>
      <vt:variant>
        <vt:i4>20</vt:i4>
      </vt:variant>
      <vt:variant>
        <vt:i4>0</vt:i4>
      </vt:variant>
      <vt:variant>
        <vt:i4>5</vt:i4>
      </vt:variant>
      <vt:variant>
        <vt:lpwstr/>
      </vt:variant>
      <vt:variant>
        <vt:lpwstr>_Toc332181447</vt:lpwstr>
      </vt:variant>
      <vt:variant>
        <vt:i4>1048637</vt:i4>
      </vt:variant>
      <vt:variant>
        <vt:i4>14</vt:i4>
      </vt:variant>
      <vt:variant>
        <vt:i4>0</vt:i4>
      </vt:variant>
      <vt:variant>
        <vt:i4>5</vt:i4>
      </vt:variant>
      <vt:variant>
        <vt:lpwstr/>
      </vt:variant>
      <vt:variant>
        <vt:lpwstr>_Toc332181446</vt:lpwstr>
      </vt:variant>
      <vt:variant>
        <vt:i4>1048637</vt:i4>
      </vt:variant>
      <vt:variant>
        <vt:i4>8</vt:i4>
      </vt:variant>
      <vt:variant>
        <vt:i4>0</vt:i4>
      </vt:variant>
      <vt:variant>
        <vt:i4>5</vt:i4>
      </vt:variant>
      <vt:variant>
        <vt:lpwstr/>
      </vt:variant>
      <vt:variant>
        <vt:lpwstr>_Toc332181445</vt:lpwstr>
      </vt:variant>
      <vt:variant>
        <vt:i4>1048637</vt:i4>
      </vt:variant>
      <vt:variant>
        <vt:i4>2</vt:i4>
      </vt:variant>
      <vt:variant>
        <vt:i4>0</vt:i4>
      </vt:variant>
      <vt:variant>
        <vt:i4>5</vt:i4>
      </vt:variant>
      <vt:variant>
        <vt:lpwstr/>
      </vt:variant>
      <vt:variant>
        <vt:lpwstr>_Toc332181444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Михаил</dc:creator>
  <cp:lastModifiedBy>Курапова Наталья</cp:lastModifiedBy>
  <cp:revision>2</cp:revision>
  <cp:lastPrinted>2025-07-02T12:01:00Z</cp:lastPrinted>
  <dcterms:created xsi:type="dcterms:W3CDTF">2025-10-21T13:34:00Z</dcterms:created>
  <dcterms:modified xsi:type="dcterms:W3CDTF">2025-10-21T13:34:00Z</dcterms:modified>
</cp:coreProperties>
</file>